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416" w:rsidRDefault="00D67416" w:rsidP="00D67416">
      <w:pPr>
        <w:jc w:val="center"/>
        <w:rPr>
          <w:rFonts w:ascii="Times New Roman" w:hAnsi="Times New Roman" w:cs="Times New Roman"/>
          <w:b/>
          <w:sz w:val="32"/>
        </w:rPr>
      </w:pPr>
      <w:r>
        <w:rPr>
          <w:rFonts w:ascii="Times New Roman" w:hAnsi="Times New Roman" w:cs="Times New Roman"/>
          <w:b/>
          <w:sz w:val="32"/>
        </w:rPr>
        <w:t>T Pack</w:t>
      </w:r>
    </w:p>
    <w:p w:rsidR="00483D96" w:rsidRPr="008376DA" w:rsidRDefault="00483D96" w:rsidP="00483D96">
      <w:pPr>
        <w:rPr>
          <w:rFonts w:ascii="Times New Roman" w:hAnsi="Times New Roman" w:cs="Times New Roman"/>
          <w:b/>
          <w:sz w:val="32"/>
        </w:rPr>
      </w:pPr>
      <w:r w:rsidRPr="008376DA">
        <w:rPr>
          <w:rFonts w:ascii="Times New Roman" w:hAnsi="Times New Roman" w:cs="Times New Roman"/>
          <w:b/>
          <w:sz w:val="32"/>
        </w:rPr>
        <w:t>Choose Learning Goals</w:t>
      </w:r>
    </w:p>
    <w:p w:rsidR="00483D96" w:rsidRPr="008376DA" w:rsidRDefault="00483D96" w:rsidP="00483D96">
      <w:pPr>
        <w:rPr>
          <w:rFonts w:ascii="Times New Roman" w:hAnsi="Times New Roman" w:cs="Times New Roman"/>
          <w:b/>
          <w:sz w:val="24"/>
          <w:szCs w:val="24"/>
        </w:rPr>
      </w:pPr>
      <w:r w:rsidRPr="008376DA">
        <w:rPr>
          <w:rFonts w:ascii="Times New Roman" w:hAnsi="Times New Roman" w:cs="Times New Roman"/>
          <w:b/>
          <w:sz w:val="24"/>
          <w:szCs w:val="24"/>
        </w:rPr>
        <w:t>Goals:</w:t>
      </w:r>
    </w:p>
    <w:p w:rsidR="00483D96" w:rsidRPr="008376DA" w:rsidRDefault="00483D96" w:rsidP="00483D96">
      <w:pPr>
        <w:pStyle w:val="ListParagraph"/>
        <w:numPr>
          <w:ilvl w:val="0"/>
          <w:numId w:val="1"/>
        </w:numPr>
        <w:rPr>
          <w:rFonts w:ascii="Times New Roman" w:hAnsi="Times New Roman" w:cs="Times New Roman"/>
          <w:sz w:val="24"/>
          <w:szCs w:val="24"/>
        </w:rPr>
      </w:pPr>
      <w:r w:rsidRPr="008376DA">
        <w:rPr>
          <w:rFonts w:ascii="Times New Roman" w:hAnsi="Times New Roman" w:cs="Times New Roman"/>
          <w:sz w:val="24"/>
          <w:szCs w:val="24"/>
        </w:rPr>
        <w:t>Students will work collaboratively in all aspects of the task.</w:t>
      </w:r>
    </w:p>
    <w:p w:rsidR="00483D96" w:rsidRPr="008376DA" w:rsidRDefault="00483D96" w:rsidP="00483D96">
      <w:pPr>
        <w:pStyle w:val="ListParagraph"/>
        <w:numPr>
          <w:ilvl w:val="1"/>
          <w:numId w:val="1"/>
        </w:numPr>
        <w:rPr>
          <w:rFonts w:ascii="Times New Roman" w:hAnsi="Times New Roman" w:cs="Times New Roman"/>
          <w:sz w:val="24"/>
          <w:szCs w:val="24"/>
        </w:rPr>
      </w:pPr>
      <w:r w:rsidRPr="008376DA">
        <w:rPr>
          <w:rFonts w:ascii="Times New Roman" w:hAnsi="Times New Roman" w:cs="Times New Roman"/>
          <w:sz w:val="24"/>
          <w:szCs w:val="24"/>
        </w:rPr>
        <w:t xml:space="preserve">Students </w:t>
      </w:r>
      <w:r w:rsidR="000703B3">
        <w:rPr>
          <w:rFonts w:ascii="Times New Roman" w:hAnsi="Times New Roman" w:cs="Times New Roman"/>
          <w:sz w:val="24"/>
          <w:szCs w:val="24"/>
        </w:rPr>
        <w:t xml:space="preserve">will use technology to plan, </w:t>
      </w:r>
      <w:r w:rsidRPr="008376DA">
        <w:rPr>
          <w:rFonts w:ascii="Times New Roman" w:hAnsi="Times New Roman" w:cs="Times New Roman"/>
          <w:sz w:val="24"/>
          <w:szCs w:val="24"/>
        </w:rPr>
        <w:t>design</w:t>
      </w:r>
      <w:r w:rsidR="000703B3">
        <w:rPr>
          <w:rFonts w:ascii="Times New Roman" w:hAnsi="Times New Roman" w:cs="Times New Roman"/>
          <w:sz w:val="24"/>
          <w:szCs w:val="24"/>
        </w:rPr>
        <w:t>, and present</w:t>
      </w:r>
      <w:r w:rsidRPr="008376DA">
        <w:rPr>
          <w:rFonts w:ascii="Times New Roman" w:hAnsi="Times New Roman" w:cs="Times New Roman"/>
          <w:sz w:val="24"/>
          <w:szCs w:val="24"/>
        </w:rPr>
        <w:t xml:space="preserve"> a structure that complies with the task at hand. </w:t>
      </w:r>
    </w:p>
    <w:p w:rsidR="00483D96" w:rsidRPr="008376DA" w:rsidRDefault="00483D96" w:rsidP="00483D96">
      <w:pPr>
        <w:pStyle w:val="ListParagraph"/>
        <w:numPr>
          <w:ilvl w:val="1"/>
          <w:numId w:val="1"/>
        </w:numPr>
        <w:rPr>
          <w:rFonts w:ascii="Times New Roman" w:hAnsi="Times New Roman" w:cs="Times New Roman"/>
          <w:sz w:val="24"/>
          <w:szCs w:val="24"/>
        </w:rPr>
      </w:pPr>
      <w:r w:rsidRPr="008376DA">
        <w:rPr>
          <w:rFonts w:ascii="Times New Roman" w:hAnsi="Times New Roman" w:cs="Times New Roman"/>
          <w:sz w:val="24"/>
          <w:szCs w:val="24"/>
        </w:rPr>
        <w:t>Students will use technology to collaborate and present their final product.</w:t>
      </w:r>
    </w:p>
    <w:p w:rsidR="00483D96" w:rsidRPr="008376DA" w:rsidRDefault="00483D96" w:rsidP="00483D96">
      <w:pPr>
        <w:rPr>
          <w:rFonts w:ascii="Times New Roman" w:hAnsi="Times New Roman" w:cs="Times New Roman"/>
          <w:b/>
          <w:sz w:val="24"/>
          <w:szCs w:val="24"/>
        </w:rPr>
      </w:pPr>
      <w:r w:rsidRPr="008376DA">
        <w:rPr>
          <w:rFonts w:ascii="Times New Roman" w:hAnsi="Times New Roman" w:cs="Times New Roman"/>
          <w:b/>
          <w:sz w:val="24"/>
          <w:szCs w:val="24"/>
        </w:rPr>
        <w:t>Standards:</w:t>
      </w:r>
    </w:p>
    <w:p w:rsidR="00483D96" w:rsidRPr="008376DA" w:rsidRDefault="00483D96" w:rsidP="00483D96">
      <w:pPr>
        <w:pStyle w:val="Default"/>
        <w:numPr>
          <w:ilvl w:val="0"/>
          <w:numId w:val="1"/>
        </w:numPr>
        <w:rPr>
          <w:rFonts w:ascii="Times New Roman" w:hAnsi="Times New Roman" w:cs="Times New Roman"/>
          <w:color w:val="auto"/>
        </w:rPr>
      </w:pPr>
      <w:r w:rsidRPr="008376DA">
        <w:rPr>
          <w:rFonts w:ascii="Times New Roman" w:hAnsi="Times New Roman" w:cs="Times New Roman"/>
          <w:color w:val="auto"/>
        </w:rPr>
        <w:t>Apply and extend previous understandings of multiplication and division and of fractions to multiply and divide rational numbers.</w:t>
      </w:r>
    </w:p>
    <w:p w:rsidR="00483D96" w:rsidRPr="008376DA" w:rsidRDefault="00483D96" w:rsidP="00483D96">
      <w:pPr>
        <w:pStyle w:val="Default"/>
        <w:numPr>
          <w:ilvl w:val="0"/>
          <w:numId w:val="1"/>
        </w:numPr>
        <w:rPr>
          <w:rFonts w:ascii="Times New Roman" w:hAnsi="Times New Roman" w:cs="Times New Roman"/>
          <w:b/>
          <w:color w:val="auto"/>
        </w:rPr>
      </w:pPr>
      <w:r w:rsidRPr="008376DA">
        <w:rPr>
          <w:rFonts w:ascii="Times New Roman" w:hAnsi="Times New Roman" w:cs="Times New Roman"/>
          <w:color w:val="auto"/>
        </w:rPr>
        <w:t xml:space="preserve">Solve real-world and mathematical problems involving the four operations with rational numbers. </w:t>
      </w:r>
      <w:r w:rsidRPr="008376DA">
        <w:rPr>
          <w:rFonts w:ascii="Times New Roman" w:hAnsi="Times New Roman" w:cs="Times New Roman"/>
          <w:b/>
          <w:color w:val="auto"/>
        </w:rPr>
        <w:t>(7.NS.3.)</w:t>
      </w: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numPr>
          <w:ilvl w:val="0"/>
          <w:numId w:val="1"/>
        </w:numPr>
        <w:rPr>
          <w:rFonts w:ascii="Times New Roman" w:hAnsi="Times New Roman" w:cs="Times New Roman"/>
        </w:rPr>
      </w:pPr>
      <w:r w:rsidRPr="008376DA">
        <w:rPr>
          <w:rFonts w:ascii="Times New Roman" w:hAnsi="Times New Roman" w:cs="Times New Roman"/>
        </w:rPr>
        <w:t xml:space="preserve">Understand that rewriting an expression in different forms in a problem context can shed light on the problem and how the quantities in it are related. </w:t>
      </w:r>
      <w:r w:rsidRPr="008376DA">
        <w:rPr>
          <w:rFonts w:ascii="Times New Roman" w:hAnsi="Times New Roman" w:cs="Times New Roman"/>
          <w:i/>
          <w:iCs/>
        </w:rPr>
        <w:t xml:space="preserve">For example, a + 0.05a = 1.05a means that "increase by 5%" is the same as "multiply by 1.05." </w:t>
      </w:r>
      <w:r w:rsidRPr="008376DA">
        <w:rPr>
          <w:rFonts w:ascii="Times New Roman" w:hAnsi="Times New Roman" w:cs="Times New Roman"/>
          <w:b/>
          <w:bCs/>
        </w:rPr>
        <w:t xml:space="preserve">(7.EE.2.) </w:t>
      </w:r>
    </w:p>
    <w:p w:rsidR="00483D96" w:rsidRPr="008376DA" w:rsidRDefault="00483D96" w:rsidP="00483D96">
      <w:pPr>
        <w:pStyle w:val="Default"/>
        <w:rPr>
          <w:rFonts w:ascii="Times New Roman" w:hAnsi="Times New Roman" w:cs="Times New Roman"/>
          <w:color w:val="auto"/>
        </w:rPr>
      </w:pPr>
    </w:p>
    <w:p w:rsidR="00483D96" w:rsidRPr="008376DA" w:rsidRDefault="00483D96" w:rsidP="00483D96">
      <w:pPr>
        <w:pStyle w:val="Default"/>
        <w:numPr>
          <w:ilvl w:val="0"/>
          <w:numId w:val="1"/>
        </w:numPr>
        <w:rPr>
          <w:rFonts w:ascii="Times New Roman" w:hAnsi="Times New Roman" w:cs="Times New Roman"/>
        </w:rPr>
      </w:pPr>
      <w:r w:rsidRPr="008376DA">
        <w:rPr>
          <w:rFonts w:ascii="Times New Roman" w:hAnsi="Times New Roman" w:cs="Times New Roman"/>
        </w:rPr>
        <w:t xml:space="preserve">Know the formulas for the area and circumference of a circle and use them to solve problems; give an informal derivation of the relationship between the circumference and area of a circle. </w:t>
      </w:r>
      <w:r w:rsidRPr="008376DA">
        <w:rPr>
          <w:rFonts w:ascii="Times New Roman" w:hAnsi="Times New Roman" w:cs="Times New Roman"/>
          <w:b/>
          <w:bCs/>
        </w:rPr>
        <w:t xml:space="preserve">(7.G.4.) </w:t>
      </w:r>
    </w:p>
    <w:p w:rsidR="00483D96" w:rsidRPr="008376DA" w:rsidRDefault="00483D96" w:rsidP="00483D96">
      <w:pPr>
        <w:pStyle w:val="Default"/>
        <w:rPr>
          <w:rFonts w:ascii="Times New Roman" w:hAnsi="Times New Roman" w:cs="Times New Roman"/>
          <w:color w:val="auto"/>
        </w:rPr>
      </w:pPr>
    </w:p>
    <w:p w:rsidR="00483D96" w:rsidRPr="008376DA" w:rsidRDefault="00483D96" w:rsidP="00483D96">
      <w:pPr>
        <w:pStyle w:val="Default"/>
        <w:numPr>
          <w:ilvl w:val="0"/>
          <w:numId w:val="1"/>
        </w:numPr>
        <w:rPr>
          <w:rFonts w:ascii="Times New Roman" w:hAnsi="Times New Roman" w:cs="Times New Roman"/>
        </w:rPr>
      </w:pPr>
      <w:r w:rsidRPr="008376DA">
        <w:rPr>
          <w:rFonts w:ascii="Times New Roman" w:hAnsi="Times New Roman" w:cs="Times New Roman"/>
        </w:rPr>
        <w:t xml:space="preserve">Solve real-world and mathematical problems involving area, volume and surface area of two- and three-dimensional objects composed of triangles, quadrilaterals, polygons, cubes, and right prisms. </w:t>
      </w:r>
      <w:r w:rsidRPr="008376DA">
        <w:rPr>
          <w:rFonts w:ascii="Times New Roman" w:hAnsi="Times New Roman" w:cs="Times New Roman"/>
          <w:b/>
          <w:bCs/>
        </w:rPr>
        <w:t xml:space="preserve">(7.G.6.) </w:t>
      </w:r>
    </w:p>
    <w:p w:rsidR="00483D96" w:rsidRPr="008376DA" w:rsidRDefault="00483D96" w:rsidP="00483D96">
      <w:pPr>
        <w:pStyle w:val="Default"/>
        <w:rPr>
          <w:rFonts w:ascii="Times New Roman" w:hAnsi="Times New Roman" w:cs="Times New Roman"/>
          <w:color w:val="auto"/>
        </w:rPr>
      </w:pPr>
    </w:p>
    <w:p w:rsidR="00483D96" w:rsidRPr="008376DA" w:rsidRDefault="00483D96" w:rsidP="00483D96">
      <w:pPr>
        <w:pStyle w:val="Default"/>
        <w:numPr>
          <w:ilvl w:val="0"/>
          <w:numId w:val="1"/>
        </w:numPr>
        <w:rPr>
          <w:rFonts w:ascii="Times New Roman" w:hAnsi="Times New Roman" w:cs="Times New Roman"/>
        </w:rPr>
      </w:pPr>
      <w:r w:rsidRPr="008376DA">
        <w:rPr>
          <w:rFonts w:ascii="Times New Roman" w:hAnsi="Times New Roman" w:cs="Times New Roman"/>
        </w:rPr>
        <w:t xml:space="preserve">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sidRPr="008376DA">
        <w:rPr>
          <w:rFonts w:ascii="Times New Roman" w:hAnsi="Times New Roman" w:cs="Times New Roman"/>
          <w:i/>
          <w:iCs/>
        </w:rPr>
        <w:t xml:space="preserve">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r w:rsidRPr="008376DA">
        <w:rPr>
          <w:rFonts w:ascii="Times New Roman" w:hAnsi="Times New Roman" w:cs="Times New Roman"/>
          <w:b/>
          <w:bCs/>
        </w:rPr>
        <w:t xml:space="preserve">(7.EE.3.) </w:t>
      </w:r>
    </w:p>
    <w:p w:rsidR="00483D96" w:rsidRPr="008376DA" w:rsidRDefault="00483D96" w:rsidP="00483D96">
      <w:pPr>
        <w:pStyle w:val="Default"/>
        <w:rPr>
          <w:rFonts w:ascii="Times New Roman" w:hAnsi="Times New Roman" w:cs="Times New Roman"/>
          <w:color w:val="auto"/>
        </w:rPr>
      </w:pPr>
    </w:p>
    <w:p w:rsidR="00483D96" w:rsidRPr="008376DA" w:rsidRDefault="00483D96" w:rsidP="00483D96">
      <w:pPr>
        <w:pStyle w:val="Default"/>
        <w:numPr>
          <w:ilvl w:val="0"/>
          <w:numId w:val="1"/>
        </w:numPr>
        <w:rPr>
          <w:rFonts w:ascii="Times New Roman" w:hAnsi="Times New Roman" w:cs="Times New Roman"/>
        </w:rPr>
      </w:pPr>
      <w:r w:rsidRPr="008376DA">
        <w:rPr>
          <w:rFonts w:ascii="Times New Roman" w:hAnsi="Times New Roman" w:cs="Times New Roman"/>
        </w:rPr>
        <w:t xml:space="preserve">Use variables to represent quantities in a real-world or mathematical problem, and construct simple equations and inequalities to solve problems by reasoning about the quantities. </w:t>
      </w:r>
    </w:p>
    <w:p w:rsidR="00483D96" w:rsidRPr="008376DA" w:rsidRDefault="00483D96" w:rsidP="00483D96">
      <w:pPr>
        <w:pStyle w:val="Default"/>
        <w:numPr>
          <w:ilvl w:val="1"/>
          <w:numId w:val="1"/>
        </w:numPr>
        <w:rPr>
          <w:rFonts w:ascii="Times New Roman" w:hAnsi="Times New Roman" w:cs="Times New Roman"/>
        </w:rPr>
      </w:pPr>
      <w:r w:rsidRPr="008376DA">
        <w:rPr>
          <w:rFonts w:ascii="Times New Roman" w:hAnsi="Times New Roman" w:cs="Times New Roman"/>
        </w:rPr>
        <w:t xml:space="preserve">Solve word problems leading to equations of the form </w:t>
      </w:r>
      <w:proofErr w:type="spellStart"/>
      <w:proofErr w:type="gramStart"/>
      <w:r w:rsidRPr="008376DA">
        <w:rPr>
          <w:rFonts w:ascii="Times New Roman" w:hAnsi="Times New Roman" w:cs="Times New Roman"/>
          <w:i/>
          <w:iCs/>
        </w:rPr>
        <w:t>px</w:t>
      </w:r>
      <w:proofErr w:type="spellEnd"/>
      <w:proofErr w:type="gramEnd"/>
      <w:r w:rsidRPr="008376DA">
        <w:rPr>
          <w:rFonts w:ascii="Times New Roman" w:hAnsi="Times New Roman" w:cs="Times New Roman"/>
          <w:i/>
          <w:iCs/>
        </w:rPr>
        <w:t xml:space="preserve"> </w:t>
      </w:r>
      <w:r w:rsidRPr="008376DA">
        <w:rPr>
          <w:rFonts w:ascii="Times New Roman" w:hAnsi="Times New Roman" w:cs="Times New Roman"/>
        </w:rPr>
        <w:t xml:space="preserve">+ </w:t>
      </w:r>
      <w:r w:rsidRPr="008376DA">
        <w:rPr>
          <w:rFonts w:ascii="Times New Roman" w:hAnsi="Times New Roman" w:cs="Times New Roman"/>
          <w:i/>
          <w:iCs/>
        </w:rPr>
        <w:t xml:space="preserve">q </w:t>
      </w:r>
      <w:r w:rsidRPr="008376DA">
        <w:rPr>
          <w:rFonts w:ascii="Times New Roman" w:hAnsi="Times New Roman" w:cs="Times New Roman"/>
        </w:rPr>
        <w:t xml:space="preserve">= </w:t>
      </w:r>
      <w:r w:rsidRPr="008376DA">
        <w:rPr>
          <w:rFonts w:ascii="Times New Roman" w:hAnsi="Times New Roman" w:cs="Times New Roman"/>
          <w:i/>
          <w:iCs/>
        </w:rPr>
        <w:t xml:space="preserve">r </w:t>
      </w:r>
      <w:r w:rsidRPr="008376DA">
        <w:rPr>
          <w:rFonts w:ascii="Times New Roman" w:hAnsi="Times New Roman" w:cs="Times New Roman"/>
        </w:rPr>
        <w:t xml:space="preserve">and </w:t>
      </w:r>
      <w:r w:rsidRPr="008376DA">
        <w:rPr>
          <w:rFonts w:ascii="Times New Roman" w:hAnsi="Times New Roman" w:cs="Times New Roman"/>
          <w:i/>
          <w:iCs/>
        </w:rPr>
        <w:t>p</w:t>
      </w:r>
      <w:r w:rsidRPr="008376DA">
        <w:rPr>
          <w:rFonts w:ascii="Times New Roman" w:hAnsi="Times New Roman" w:cs="Times New Roman"/>
        </w:rPr>
        <w:t>(</w:t>
      </w:r>
      <w:r w:rsidRPr="008376DA">
        <w:rPr>
          <w:rFonts w:ascii="Times New Roman" w:hAnsi="Times New Roman" w:cs="Times New Roman"/>
          <w:i/>
          <w:iCs/>
        </w:rPr>
        <w:t xml:space="preserve">x </w:t>
      </w:r>
      <w:r w:rsidRPr="008376DA">
        <w:rPr>
          <w:rFonts w:ascii="Times New Roman" w:hAnsi="Times New Roman" w:cs="Times New Roman"/>
        </w:rPr>
        <w:t xml:space="preserve">+ </w:t>
      </w:r>
      <w:r w:rsidRPr="008376DA">
        <w:rPr>
          <w:rFonts w:ascii="Times New Roman" w:hAnsi="Times New Roman" w:cs="Times New Roman"/>
          <w:i/>
          <w:iCs/>
        </w:rPr>
        <w:t>q</w:t>
      </w:r>
      <w:r w:rsidRPr="008376DA">
        <w:rPr>
          <w:rFonts w:ascii="Times New Roman" w:hAnsi="Times New Roman" w:cs="Times New Roman"/>
        </w:rPr>
        <w:t xml:space="preserve">) = </w:t>
      </w:r>
      <w:r w:rsidRPr="008376DA">
        <w:rPr>
          <w:rFonts w:ascii="Times New Roman" w:hAnsi="Times New Roman" w:cs="Times New Roman"/>
          <w:i/>
          <w:iCs/>
        </w:rPr>
        <w:t>r</w:t>
      </w:r>
      <w:r w:rsidRPr="008376DA">
        <w:rPr>
          <w:rFonts w:ascii="Times New Roman" w:hAnsi="Times New Roman" w:cs="Times New Roman"/>
        </w:rPr>
        <w:t xml:space="preserve">, where </w:t>
      </w:r>
      <w:r w:rsidRPr="008376DA">
        <w:rPr>
          <w:rFonts w:ascii="Times New Roman" w:hAnsi="Times New Roman" w:cs="Times New Roman"/>
          <w:i/>
          <w:iCs/>
        </w:rPr>
        <w:t>p</w:t>
      </w:r>
      <w:r w:rsidRPr="008376DA">
        <w:rPr>
          <w:rFonts w:ascii="Times New Roman" w:hAnsi="Times New Roman" w:cs="Times New Roman"/>
        </w:rPr>
        <w:t xml:space="preserve">, </w:t>
      </w:r>
      <w:r w:rsidRPr="008376DA">
        <w:rPr>
          <w:rFonts w:ascii="Times New Roman" w:hAnsi="Times New Roman" w:cs="Times New Roman"/>
          <w:i/>
          <w:iCs/>
        </w:rPr>
        <w:t>q</w:t>
      </w:r>
      <w:r w:rsidRPr="008376DA">
        <w:rPr>
          <w:rFonts w:ascii="Times New Roman" w:hAnsi="Times New Roman" w:cs="Times New Roman"/>
        </w:rPr>
        <w:t xml:space="preserve">, and </w:t>
      </w:r>
      <w:proofErr w:type="spellStart"/>
      <w:r w:rsidRPr="008376DA">
        <w:rPr>
          <w:rFonts w:ascii="Times New Roman" w:hAnsi="Times New Roman" w:cs="Times New Roman"/>
          <w:i/>
          <w:iCs/>
        </w:rPr>
        <w:t xml:space="preserve">r </w:t>
      </w:r>
      <w:r w:rsidRPr="008376DA">
        <w:rPr>
          <w:rFonts w:ascii="Times New Roman" w:hAnsi="Times New Roman" w:cs="Times New Roman"/>
        </w:rPr>
        <w:t>are</w:t>
      </w:r>
      <w:proofErr w:type="spellEnd"/>
      <w:r w:rsidRPr="008376DA">
        <w:rPr>
          <w:rFonts w:ascii="Times New Roman" w:hAnsi="Times New Roman" w:cs="Times New Roman"/>
        </w:rPr>
        <w:t xml:space="preserve"> specific rational numbers. Solve equations of these forms fluently. Compare an algebraic solution to an arithmetic solution, identifying the sequence of the operations used in each approach. </w:t>
      </w:r>
      <w:r w:rsidRPr="008376DA">
        <w:rPr>
          <w:rFonts w:ascii="Times New Roman" w:hAnsi="Times New Roman" w:cs="Times New Roman"/>
          <w:i/>
          <w:iCs/>
        </w:rPr>
        <w:t xml:space="preserve">For example, the perimeter of a rectangle is 54 cm. Its length is 6 cm. What is its width? </w:t>
      </w:r>
    </w:p>
    <w:p w:rsidR="00483D96" w:rsidRPr="008376DA" w:rsidRDefault="00483D96" w:rsidP="00483D96">
      <w:pPr>
        <w:pStyle w:val="ListParagraph"/>
        <w:numPr>
          <w:ilvl w:val="1"/>
          <w:numId w:val="1"/>
        </w:numPr>
        <w:rPr>
          <w:rFonts w:ascii="Times New Roman" w:hAnsi="Times New Roman" w:cs="Times New Roman"/>
          <w:b/>
          <w:sz w:val="24"/>
          <w:szCs w:val="24"/>
        </w:rPr>
      </w:pPr>
      <w:r w:rsidRPr="008376DA">
        <w:rPr>
          <w:rFonts w:ascii="Times New Roman" w:hAnsi="Times New Roman" w:cs="Times New Roman"/>
          <w:sz w:val="24"/>
          <w:szCs w:val="24"/>
        </w:rPr>
        <w:t xml:space="preserve">b. Solve word problems leading to inequalities of the form </w:t>
      </w:r>
      <w:proofErr w:type="spellStart"/>
      <w:proofErr w:type="gramStart"/>
      <w:r w:rsidRPr="008376DA">
        <w:rPr>
          <w:rFonts w:ascii="Times New Roman" w:hAnsi="Times New Roman" w:cs="Times New Roman"/>
          <w:i/>
          <w:iCs/>
          <w:sz w:val="24"/>
          <w:szCs w:val="24"/>
        </w:rPr>
        <w:t>px</w:t>
      </w:r>
      <w:proofErr w:type="spellEnd"/>
      <w:proofErr w:type="gramEnd"/>
      <w:r w:rsidRPr="008376DA">
        <w:rPr>
          <w:rFonts w:ascii="Times New Roman" w:hAnsi="Times New Roman" w:cs="Times New Roman"/>
          <w:i/>
          <w:iCs/>
          <w:sz w:val="24"/>
          <w:szCs w:val="24"/>
        </w:rPr>
        <w:t xml:space="preserve"> </w:t>
      </w:r>
      <w:r w:rsidRPr="008376DA">
        <w:rPr>
          <w:rFonts w:ascii="Times New Roman" w:hAnsi="Times New Roman" w:cs="Times New Roman"/>
          <w:sz w:val="24"/>
          <w:szCs w:val="24"/>
        </w:rPr>
        <w:t xml:space="preserve">+ </w:t>
      </w:r>
      <w:r w:rsidRPr="008376DA">
        <w:rPr>
          <w:rFonts w:ascii="Times New Roman" w:hAnsi="Times New Roman" w:cs="Times New Roman"/>
          <w:i/>
          <w:iCs/>
          <w:sz w:val="24"/>
          <w:szCs w:val="24"/>
        </w:rPr>
        <w:t xml:space="preserve">q </w:t>
      </w:r>
      <w:r w:rsidRPr="008376DA">
        <w:rPr>
          <w:rFonts w:ascii="Times New Roman" w:hAnsi="Times New Roman" w:cs="Times New Roman"/>
          <w:sz w:val="24"/>
          <w:szCs w:val="24"/>
        </w:rPr>
        <w:t xml:space="preserve">&gt; </w:t>
      </w:r>
      <w:r w:rsidRPr="008376DA">
        <w:rPr>
          <w:rFonts w:ascii="Times New Roman" w:hAnsi="Times New Roman" w:cs="Times New Roman"/>
          <w:i/>
          <w:iCs/>
          <w:sz w:val="24"/>
          <w:szCs w:val="24"/>
        </w:rPr>
        <w:t xml:space="preserve">r </w:t>
      </w:r>
      <w:r w:rsidRPr="008376DA">
        <w:rPr>
          <w:rFonts w:ascii="Times New Roman" w:hAnsi="Times New Roman" w:cs="Times New Roman"/>
          <w:sz w:val="24"/>
          <w:szCs w:val="24"/>
        </w:rPr>
        <w:t xml:space="preserve">or </w:t>
      </w:r>
      <w:proofErr w:type="spellStart"/>
      <w:r w:rsidRPr="008376DA">
        <w:rPr>
          <w:rFonts w:ascii="Times New Roman" w:hAnsi="Times New Roman" w:cs="Times New Roman"/>
          <w:i/>
          <w:iCs/>
          <w:sz w:val="24"/>
          <w:szCs w:val="24"/>
        </w:rPr>
        <w:t>px</w:t>
      </w:r>
      <w:proofErr w:type="spellEnd"/>
      <w:r w:rsidRPr="008376DA">
        <w:rPr>
          <w:rFonts w:ascii="Times New Roman" w:hAnsi="Times New Roman" w:cs="Times New Roman"/>
          <w:i/>
          <w:iCs/>
          <w:sz w:val="24"/>
          <w:szCs w:val="24"/>
        </w:rPr>
        <w:t xml:space="preserve"> </w:t>
      </w:r>
      <w:r w:rsidRPr="008376DA">
        <w:rPr>
          <w:rFonts w:ascii="Times New Roman" w:hAnsi="Times New Roman" w:cs="Times New Roman"/>
          <w:sz w:val="24"/>
          <w:szCs w:val="24"/>
        </w:rPr>
        <w:t xml:space="preserve">+ </w:t>
      </w:r>
      <w:r w:rsidRPr="008376DA">
        <w:rPr>
          <w:rFonts w:ascii="Times New Roman" w:hAnsi="Times New Roman" w:cs="Times New Roman"/>
          <w:i/>
          <w:iCs/>
          <w:sz w:val="24"/>
          <w:szCs w:val="24"/>
        </w:rPr>
        <w:t xml:space="preserve">q </w:t>
      </w:r>
      <w:r w:rsidRPr="008376DA">
        <w:rPr>
          <w:rFonts w:ascii="Times New Roman" w:hAnsi="Times New Roman" w:cs="Times New Roman"/>
          <w:sz w:val="24"/>
          <w:szCs w:val="24"/>
        </w:rPr>
        <w:t xml:space="preserve">&lt; </w:t>
      </w:r>
      <w:r w:rsidRPr="008376DA">
        <w:rPr>
          <w:rFonts w:ascii="Times New Roman" w:hAnsi="Times New Roman" w:cs="Times New Roman"/>
          <w:i/>
          <w:iCs/>
          <w:sz w:val="24"/>
          <w:szCs w:val="24"/>
        </w:rPr>
        <w:t>r</w:t>
      </w:r>
      <w:r w:rsidRPr="008376DA">
        <w:rPr>
          <w:rFonts w:ascii="Times New Roman" w:hAnsi="Times New Roman" w:cs="Times New Roman"/>
          <w:sz w:val="24"/>
          <w:szCs w:val="24"/>
        </w:rPr>
        <w:t xml:space="preserve">, where </w:t>
      </w:r>
      <w:r w:rsidRPr="008376DA">
        <w:rPr>
          <w:rFonts w:ascii="Times New Roman" w:hAnsi="Times New Roman" w:cs="Times New Roman"/>
          <w:i/>
          <w:iCs/>
          <w:sz w:val="24"/>
          <w:szCs w:val="24"/>
        </w:rPr>
        <w:t>p</w:t>
      </w:r>
      <w:r w:rsidRPr="008376DA">
        <w:rPr>
          <w:rFonts w:ascii="Times New Roman" w:hAnsi="Times New Roman" w:cs="Times New Roman"/>
          <w:sz w:val="24"/>
          <w:szCs w:val="24"/>
        </w:rPr>
        <w:t xml:space="preserve">, </w:t>
      </w:r>
      <w:r w:rsidRPr="008376DA">
        <w:rPr>
          <w:rFonts w:ascii="Times New Roman" w:hAnsi="Times New Roman" w:cs="Times New Roman"/>
          <w:i/>
          <w:iCs/>
          <w:sz w:val="24"/>
          <w:szCs w:val="24"/>
        </w:rPr>
        <w:t>q</w:t>
      </w:r>
      <w:r w:rsidRPr="008376DA">
        <w:rPr>
          <w:rFonts w:ascii="Times New Roman" w:hAnsi="Times New Roman" w:cs="Times New Roman"/>
          <w:sz w:val="24"/>
          <w:szCs w:val="24"/>
        </w:rPr>
        <w:t xml:space="preserve">, and </w:t>
      </w:r>
      <w:proofErr w:type="spellStart"/>
      <w:r w:rsidRPr="008376DA">
        <w:rPr>
          <w:rFonts w:ascii="Times New Roman" w:hAnsi="Times New Roman" w:cs="Times New Roman"/>
          <w:i/>
          <w:iCs/>
          <w:sz w:val="24"/>
          <w:szCs w:val="24"/>
        </w:rPr>
        <w:t xml:space="preserve">r </w:t>
      </w:r>
      <w:r w:rsidRPr="008376DA">
        <w:rPr>
          <w:rFonts w:ascii="Times New Roman" w:hAnsi="Times New Roman" w:cs="Times New Roman"/>
          <w:sz w:val="24"/>
          <w:szCs w:val="24"/>
        </w:rPr>
        <w:t>are</w:t>
      </w:r>
      <w:proofErr w:type="spellEnd"/>
      <w:r w:rsidRPr="008376DA">
        <w:rPr>
          <w:rFonts w:ascii="Times New Roman" w:hAnsi="Times New Roman" w:cs="Times New Roman"/>
          <w:sz w:val="24"/>
          <w:szCs w:val="24"/>
        </w:rPr>
        <w:t xml:space="preserve"> specific rational numbers. Graph the solution set of the inequality and interpret it in the context of the problem. </w:t>
      </w:r>
      <w:r w:rsidRPr="008376DA">
        <w:rPr>
          <w:rFonts w:ascii="Times New Roman" w:hAnsi="Times New Roman" w:cs="Times New Roman"/>
          <w:i/>
          <w:iCs/>
          <w:sz w:val="24"/>
          <w:szCs w:val="24"/>
        </w:rPr>
        <w:t xml:space="preserve">For example: As a salesperson, you are paid $50 per week plus $3 per sale. This week you want your pay to be at least $100. Write an inequality for the number of sales you need to make, and describe the solutions. </w:t>
      </w:r>
      <w:r w:rsidRPr="008376DA">
        <w:rPr>
          <w:rFonts w:ascii="Times New Roman" w:hAnsi="Times New Roman" w:cs="Times New Roman"/>
          <w:b/>
          <w:bCs/>
          <w:sz w:val="24"/>
          <w:szCs w:val="24"/>
        </w:rPr>
        <w:t>(7.EE.4.)</w:t>
      </w:r>
    </w:p>
    <w:p w:rsidR="00483D96" w:rsidRDefault="00483D96" w:rsidP="00483D96">
      <w:pPr>
        <w:pStyle w:val="NoSpacing"/>
        <w:rPr>
          <w:rFonts w:ascii="Times New Roman" w:hAnsi="Times New Roman" w:cs="Times New Roman"/>
          <w:sz w:val="24"/>
        </w:rPr>
      </w:pPr>
    </w:p>
    <w:p w:rsidR="00483D96" w:rsidRDefault="00483D96" w:rsidP="00483D96">
      <w:pPr>
        <w:pStyle w:val="NoSpacing"/>
        <w:rPr>
          <w:rFonts w:ascii="Times New Roman" w:hAnsi="Times New Roman" w:cs="Times New Roman"/>
          <w:sz w:val="24"/>
        </w:rPr>
      </w:pPr>
    </w:p>
    <w:p w:rsidR="00483D96"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b/>
          <w:sz w:val="32"/>
        </w:rPr>
      </w:pPr>
      <w:r w:rsidRPr="008376DA">
        <w:rPr>
          <w:rFonts w:ascii="Times New Roman" w:hAnsi="Times New Roman" w:cs="Times New Roman"/>
          <w:b/>
          <w:sz w:val="32"/>
        </w:rPr>
        <w:t>Make Pedagogical Decisions</w:t>
      </w:r>
    </w:p>
    <w:p w:rsidR="00483D96" w:rsidRPr="008376DA" w:rsidRDefault="00483D96" w:rsidP="00483D96">
      <w:pPr>
        <w:pStyle w:val="NoSpacing"/>
        <w:rPr>
          <w:rFonts w:ascii="Times New Roman" w:hAnsi="Times New Roman" w:cs="Times New Roman"/>
          <w:b/>
          <w:sz w:val="24"/>
        </w:rPr>
      </w:pPr>
    </w:p>
    <w:p w:rsidR="00483D96" w:rsidRPr="008376DA" w:rsidRDefault="00483D96" w:rsidP="00483D96">
      <w:pPr>
        <w:pStyle w:val="NoSpacing"/>
        <w:rPr>
          <w:rFonts w:ascii="Times New Roman" w:hAnsi="Times New Roman" w:cs="Times New Roman"/>
          <w:b/>
          <w:sz w:val="24"/>
        </w:rPr>
      </w:pPr>
    </w:p>
    <w:p w:rsidR="00483D96" w:rsidRPr="008376DA" w:rsidRDefault="00483D96" w:rsidP="00483D96">
      <w:pPr>
        <w:pStyle w:val="NoSpacing"/>
        <w:rPr>
          <w:rFonts w:ascii="Times New Roman" w:hAnsi="Times New Roman" w:cs="Times New Roman"/>
          <w:sz w:val="24"/>
        </w:rPr>
      </w:pPr>
      <w:r w:rsidRPr="008376DA">
        <w:rPr>
          <w:rFonts w:ascii="Times New Roman" w:hAnsi="Times New Roman" w:cs="Times New Roman"/>
          <w:b/>
          <w:sz w:val="24"/>
        </w:rPr>
        <w:t>Students centered</w:t>
      </w:r>
      <w:r w:rsidRPr="008376DA">
        <w:rPr>
          <w:rFonts w:ascii="Times New Roman" w:hAnsi="Times New Roman" w:cs="Times New Roman"/>
          <w:sz w:val="24"/>
        </w:rPr>
        <w:t xml:space="preserve"> = yes; </w:t>
      </w:r>
      <w:r w:rsidRPr="008376DA">
        <w:rPr>
          <w:rFonts w:ascii="Times New Roman" w:hAnsi="Times New Roman" w:cs="Times New Roman"/>
          <w:b/>
          <w:sz w:val="24"/>
        </w:rPr>
        <w:t>divergent thinking</w:t>
      </w:r>
      <w:r w:rsidRPr="008376DA">
        <w:rPr>
          <w:rFonts w:ascii="Times New Roman" w:hAnsi="Times New Roman" w:cs="Times New Roman"/>
          <w:sz w:val="24"/>
        </w:rPr>
        <w:t xml:space="preserve"> = mostly; </w:t>
      </w:r>
      <w:r w:rsidRPr="008376DA">
        <w:rPr>
          <w:rFonts w:ascii="Times New Roman" w:hAnsi="Times New Roman" w:cs="Times New Roman"/>
          <w:b/>
          <w:sz w:val="24"/>
        </w:rPr>
        <w:t>some prior experience</w:t>
      </w:r>
      <w:r w:rsidRPr="008376DA">
        <w:rPr>
          <w:rFonts w:ascii="Times New Roman" w:hAnsi="Times New Roman" w:cs="Times New Roman"/>
          <w:sz w:val="24"/>
        </w:rPr>
        <w:t xml:space="preserve"> = yes; </w:t>
      </w:r>
      <w:r w:rsidRPr="008376DA">
        <w:rPr>
          <w:rFonts w:ascii="Times New Roman" w:hAnsi="Times New Roman" w:cs="Times New Roman"/>
          <w:b/>
          <w:sz w:val="24"/>
        </w:rPr>
        <w:t>deep knowledge and understanding</w:t>
      </w:r>
      <w:r w:rsidRPr="008376DA">
        <w:rPr>
          <w:rFonts w:ascii="Times New Roman" w:hAnsi="Times New Roman" w:cs="Times New Roman"/>
          <w:sz w:val="24"/>
        </w:rPr>
        <w:t xml:space="preserve"> = mostly; Longer duration project = yes; structured = yes; small group = yes; </w:t>
      </w:r>
      <w:r w:rsidRPr="008376DA">
        <w:rPr>
          <w:rFonts w:ascii="Times New Roman" w:hAnsi="Times New Roman" w:cs="Times New Roman"/>
          <w:b/>
          <w:sz w:val="24"/>
        </w:rPr>
        <w:t>multiple outside resources required</w:t>
      </w:r>
      <w:r w:rsidRPr="008376DA">
        <w:rPr>
          <w:rFonts w:ascii="Times New Roman" w:hAnsi="Times New Roman" w:cs="Times New Roman"/>
          <w:sz w:val="24"/>
        </w:rPr>
        <w:t xml:space="preserve"> = yes</w:t>
      </w:r>
    </w:p>
    <w:p w:rsidR="00483D96" w:rsidRPr="008376DA"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sz w:val="24"/>
        </w:rPr>
      </w:pPr>
    </w:p>
    <w:p w:rsidR="00483D96" w:rsidRPr="008376DA" w:rsidRDefault="00483D96" w:rsidP="00483D96">
      <w:pPr>
        <w:pStyle w:val="NoSpacing"/>
        <w:rPr>
          <w:rFonts w:ascii="Times New Roman" w:hAnsi="Times New Roman" w:cs="Times New Roman"/>
          <w:b/>
          <w:sz w:val="32"/>
        </w:rPr>
      </w:pPr>
      <w:r w:rsidRPr="008376DA">
        <w:rPr>
          <w:rFonts w:ascii="Times New Roman" w:hAnsi="Times New Roman" w:cs="Times New Roman"/>
          <w:b/>
          <w:sz w:val="32"/>
        </w:rPr>
        <w:t>Activity Types to Combine</w:t>
      </w:r>
    </w:p>
    <w:p w:rsidR="00483D96" w:rsidRPr="008376DA" w:rsidRDefault="00483D96" w:rsidP="00483D96">
      <w:pPr>
        <w:pStyle w:val="NoSpacing"/>
        <w:rPr>
          <w:rFonts w:ascii="Times New Roman" w:hAnsi="Times New Roman" w:cs="Times New Roman"/>
          <w:b/>
          <w:sz w:val="32"/>
        </w:rPr>
      </w:pPr>
    </w:p>
    <w:p w:rsidR="00483D96" w:rsidRPr="008376DA" w:rsidRDefault="00483D96" w:rsidP="00483D96">
      <w:pPr>
        <w:pStyle w:val="Default"/>
        <w:numPr>
          <w:ilvl w:val="0"/>
          <w:numId w:val="2"/>
        </w:numPr>
        <w:rPr>
          <w:rFonts w:ascii="Times New Roman" w:hAnsi="Times New Roman" w:cs="Times New Roman"/>
          <w:sz w:val="23"/>
          <w:szCs w:val="23"/>
        </w:rPr>
      </w:pPr>
      <w:r w:rsidRPr="008376DA">
        <w:rPr>
          <w:rFonts w:ascii="Times New Roman" w:hAnsi="Times New Roman" w:cs="Times New Roman"/>
        </w:rPr>
        <w:t>Discuss:</w:t>
      </w:r>
      <w:r w:rsidRPr="008376DA">
        <w:rPr>
          <w:rFonts w:ascii="Times New Roman" w:hAnsi="Times New Roman" w:cs="Times New Roman"/>
          <w:sz w:val="23"/>
          <w:szCs w:val="23"/>
        </w:rPr>
        <w:t xml:space="preserve"> Students discuss a concept or process with a teacher, other students, or an external expert.</w:t>
      </w:r>
    </w:p>
    <w:p w:rsidR="00483D96" w:rsidRPr="008376DA" w:rsidRDefault="00483D96" w:rsidP="00483D96">
      <w:pPr>
        <w:pStyle w:val="Default"/>
        <w:numPr>
          <w:ilvl w:val="0"/>
          <w:numId w:val="2"/>
        </w:numPr>
        <w:rPr>
          <w:rFonts w:ascii="Times New Roman" w:hAnsi="Times New Roman" w:cs="Times New Roman"/>
          <w:sz w:val="23"/>
          <w:szCs w:val="23"/>
        </w:rPr>
      </w:pPr>
      <w:r w:rsidRPr="008376DA">
        <w:rPr>
          <w:rFonts w:ascii="Times New Roman" w:hAnsi="Times New Roman" w:cs="Times New Roman"/>
          <w:sz w:val="23"/>
          <w:szCs w:val="23"/>
        </w:rPr>
        <w:t xml:space="preserve">Do Computation: Students undertake computation-based strategies using numeric or symbolic processing. </w:t>
      </w:r>
    </w:p>
    <w:p w:rsidR="00483D96" w:rsidRPr="008376DA" w:rsidRDefault="00483D96" w:rsidP="00483D96">
      <w:pPr>
        <w:pStyle w:val="Default"/>
        <w:numPr>
          <w:ilvl w:val="0"/>
          <w:numId w:val="2"/>
        </w:numPr>
        <w:rPr>
          <w:rFonts w:ascii="Times New Roman" w:hAnsi="Times New Roman" w:cs="Times New Roman"/>
        </w:rPr>
      </w:pPr>
      <w:r w:rsidRPr="008376DA">
        <w:rPr>
          <w:rFonts w:ascii="Times New Roman" w:hAnsi="Times New Roman" w:cs="Times New Roman"/>
          <w:sz w:val="23"/>
          <w:szCs w:val="23"/>
        </w:rPr>
        <w:t>Estimate: The student attempts to approximate some mathematical value by further examining relationships using supportive technologies.</w:t>
      </w:r>
    </w:p>
    <w:p w:rsidR="00483D96" w:rsidRPr="008376DA" w:rsidRDefault="00483D96" w:rsidP="00483D96">
      <w:pPr>
        <w:pStyle w:val="Default"/>
        <w:numPr>
          <w:ilvl w:val="0"/>
          <w:numId w:val="2"/>
        </w:numPr>
        <w:rPr>
          <w:rFonts w:ascii="Times New Roman" w:hAnsi="Times New Roman" w:cs="Times New Roman"/>
        </w:rPr>
      </w:pPr>
      <w:r w:rsidRPr="008376DA">
        <w:rPr>
          <w:rFonts w:ascii="Times New Roman" w:hAnsi="Times New Roman" w:cs="Times New Roman"/>
          <w:sz w:val="23"/>
          <w:szCs w:val="23"/>
        </w:rPr>
        <w:t>Choose a Strategy: The student reviews or selects a mathematics-related strategy for a particular context or application.</w:t>
      </w:r>
    </w:p>
    <w:p w:rsidR="00483D96" w:rsidRPr="008376DA" w:rsidRDefault="00483D96" w:rsidP="00483D96">
      <w:pPr>
        <w:pStyle w:val="Default"/>
        <w:numPr>
          <w:ilvl w:val="0"/>
          <w:numId w:val="2"/>
        </w:numPr>
        <w:rPr>
          <w:rFonts w:ascii="Times New Roman" w:hAnsi="Times New Roman" w:cs="Times New Roman"/>
        </w:rPr>
      </w:pPr>
      <w:r w:rsidRPr="008376DA">
        <w:rPr>
          <w:rFonts w:ascii="Times New Roman" w:hAnsi="Times New Roman" w:cs="Times New Roman"/>
        </w:rPr>
        <w:t>Create a Plan: The student develops a systematic plan to address some mathematical problem or task.</w:t>
      </w:r>
    </w:p>
    <w:p w:rsidR="00483D96" w:rsidRPr="008376DA" w:rsidRDefault="00483D96" w:rsidP="00483D96">
      <w:pPr>
        <w:pStyle w:val="Default"/>
        <w:numPr>
          <w:ilvl w:val="0"/>
          <w:numId w:val="2"/>
        </w:numPr>
        <w:rPr>
          <w:rFonts w:ascii="Times New Roman" w:hAnsi="Times New Roman" w:cs="Times New Roman"/>
        </w:rPr>
      </w:pPr>
      <w:r w:rsidRPr="008376DA">
        <w:rPr>
          <w:rFonts w:ascii="Times New Roman" w:hAnsi="Times New Roman" w:cs="Times New Roman"/>
        </w:rPr>
        <w:t>Create a Product: The student imaginatively engages in the development of a student project, invention, or artifact, such as a new fractal, a tessellation, or another creative product.</w:t>
      </w: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b/>
          <w:sz w:val="32"/>
        </w:rPr>
      </w:pPr>
      <w:r w:rsidRPr="008376DA">
        <w:rPr>
          <w:rFonts w:ascii="Times New Roman" w:hAnsi="Times New Roman" w:cs="Times New Roman"/>
          <w:b/>
          <w:sz w:val="32"/>
        </w:rPr>
        <w:t>Assessment Strategies</w:t>
      </w:r>
    </w:p>
    <w:p w:rsidR="00483D96" w:rsidRPr="008376DA" w:rsidRDefault="00483D96" w:rsidP="00483D96">
      <w:pPr>
        <w:pStyle w:val="Default"/>
        <w:rPr>
          <w:rFonts w:ascii="Times New Roman" w:hAnsi="Times New Roman" w:cs="Times New Roman"/>
          <w:b/>
          <w:sz w:val="32"/>
        </w:rPr>
      </w:pP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b/>
        </w:rPr>
      </w:pPr>
      <w:r w:rsidRPr="008376DA">
        <w:rPr>
          <w:rFonts w:ascii="Times New Roman" w:hAnsi="Times New Roman" w:cs="Times New Roman"/>
          <w:b/>
        </w:rPr>
        <w:t>Phase 1: Digital representation of their project. A general list of what they need to begin construction. Self and partner(s) grade update. Activity update.</w:t>
      </w:r>
    </w:p>
    <w:p w:rsidR="00483D96" w:rsidRPr="008376DA" w:rsidRDefault="00483D96" w:rsidP="00483D96">
      <w:pPr>
        <w:pStyle w:val="Default"/>
        <w:numPr>
          <w:ilvl w:val="0"/>
          <w:numId w:val="3"/>
        </w:numPr>
        <w:rPr>
          <w:rFonts w:ascii="Times New Roman" w:hAnsi="Times New Roman" w:cs="Times New Roman"/>
        </w:rPr>
      </w:pPr>
      <w:r w:rsidRPr="008376DA">
        <w:rPr>
          <w:rFonts w:ascii="Times New Roman" w:hAnsi="Times New Roman" w:cs="Times New Roman"/>
          <w:b/>
        </w:rPr>
        <w:t>Group Assessment</w:t>
      </w:r>
      <w:r w:rsidRPr="008376DA">
        <w:rPr>
          <w:rFonts w:ascii="Times New Roman" w:hAnsi="Times New Roman" w:cs="Times New Roman"/>
        </w:rPr>
        <w:t>: Students will provide a picture of what their design will look like. Students will provide a list of materials they think they will need for the project.</w:t>
      </w:r>
    </w:p>
    <w:p w:rsidR="00483D96" w:rsidRPr="008376DA" w:rsidRDefault="00483D96" w:rsidP="00483D96">
      <w:pPr>
        <w:pStyle w:val="Default"/>
        <w:numPr>
          <w:ilvl w:val="0"/>
          <w:numId w:val="3"/>
        </w:numPr>
        <w:rPr>
          <w:rFonts w:ascii="Times New Roman" w:hAnsi="Times New Roman" w:cs="Times New Roman"/>
        </w:rPr>
      </w:pPr>
      <w:r w:rsidRPr="008376DA">
        <w:rPr>
          <w:rFonts w:ascii="Times New Roman" w:hAnsi="Times New Roman" w:cs="Times New Roman"/>
          <w:b/>
        </w:rPr>
        <w:t>Individual Assessment</w:t>
      </w:r>
      <w:r w:rsidRPr="008376DA">
        <w:rPr>
          <w:rFonts w:ascii="Times New Roman" w:hAnsi="Times New Roman" w:cs="Times New Roman"/>
        </w:rPr>
        <w:t>: Students will inform the teacher of their individual opinions of how they are performing and of their partner(s) performance.</w:t>
      </w: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b/>
        </w:rPr>
      </w:pPr>
      <w:r w:rsidRPr="008376DA">
        <w:rPr>
          <w:rFonts w:ascii="Times New Roman" w:hAnsi="Times New Roman" w:cs="Times New Roman"/>
          <w:b/>
        </w:rPr>
        <w:t>Phase 2: Itemized list of materials including description, quantities, reasoning, and cost. Self and partner(s) grade update.</w:t>
      </w:r>
    </w:p>
    <w:p w:rsidR="00483D96" w:rsidRPr="008376DA" w:rsidRDefault="00483D96" w:rsidP="00483D96">
      <w:pPr>
        <w:pStyle w:val="Default"/>
        <w:numPr>
          <w:ilvl w:val="0"/>
          <w:numId w:val="4"/>
        </w:numPr>
        <w:rPr>
          <w:rFonts w:ascii="Times New Roman" w:hAnsi="Times New Roman" w:cs="Times New Roman"/>
        </w:rPr>
      </w:pPr>
      <w:r w:rsidRPr="008376DA">
        <w:rPr>
          <w:rFonts w:ascii="Times New Roman" w:hAnsi="Times New Roman" w:cs="Times New Roman"/>
          <w:b/>
        </w:rPr>
        <w:t>Group Assessment</w:t>
      </w:r>
      <w:r w:rsidRPr="008376DA">
        <w:rPr>
          <w:rFonts w:ascii="Times New Roman" w:hAnsi="Times New Roman" w:cs="Times New Roman"/>
        </w:rPr>
        <w:t>: Students will provide in a spreadsheet an itemized list of the materials and reasoning for the choice of materials.</w:t>
      </w:r>
    </w:p>
    <w:p w:rsidR="00483D96" w:rsidRPr="008376DA" w:rsidRDefault="00483D96" w:rsidP="00483D96">
      <w:pPr>
        <w:pStyle w:val="Default"/>
        <w:numPr>
          <w:ilvl w:val="0"/>
          <w:numId w:val="4"/>
        </w:numPr>
        <w:rPr>
          <w:rFonts w:ascii="Times New Roman" w:hAnsi="Times New Roman" w:cs="Times New Roman"/>
        </w:rPr>
      </w:pPr>
      <w:r w:rsidRPr="008376DA">
        <w:rPr>
          <w:rFonts w:ascii="Times New Roman" w:hAnsi="Times New Roman" w:cs="Times New Roman"/>
          <w:b/>
        </w:rPr>
        <w:t>Individual Assessment:</w:t>
      </w:r>
      <w:r w:rsidRPr="008376DA">
        <w:rPr>
          <w:rFonts w:ascii="Times New Roman" w:hAnsi="Times New Roman" w:cs="Times New Roman"/>
        </w:rPr>
        <w:t xml:space="preserve"> Students will inform the teacher of their individual opinions of how they are performing and of their partner(s) performance.</w:t>
      </w: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b/>
        </w:rPr>
      </w:pPr>
      <w:r w:rsidRPr="008376DA">
        <w:rPr>
          <w:rFonts w:ascii="Times New Roman" w:hAnsi="Times New Roman" w:cs="Times New Roman"/>
          <w:b/>
        </w:rPr>
        <w:t>Phase 3: Submission and Presentation of the project and bid. Self and partner(s) grade update.</w:t>
      </w:r>
    </w:p>
    <w:p w:rsidR="00483D96" w:rsidRPr="008376DA" w:rsidRDefault="00483D96" w:rsidP="00483D96">
      <w:pPr>
        <w:pStyle w:val="Default"/>
        <w:numPr>
          <w:ilvl w:val="0"/>
          <w:numId w:val="5"/>
        </w:numPr>
        <w:rPr>
          <w:rFonts w:ascii="Times New Roman" w:hAnsi="Times New Roman" w:cs="Times New Roman"/>
          <w:b/>
        </w:rPr>
      </w:pPr>
      <w:r w:rsidRPr="008376DA">
        <w:rPr>
          <w:rFonts w:ascii="Times New Roman" w:hAnsi="Times New Roman" w:cs="Times New Roman"/>
          <w:b/>
        </w:rPr>
        <w:t xml:space="preserve">Group Assessment: </w:t>
      </w:r>
      <w:r w:rsidRPr="008376DA">
        <w:rPr>
          <w:rFonts w:ascii="Times New Roman" w:hAnsi="Times New Roman" w:cs="Times New Roman"/>
        </w:rPr>
        <w:t>Students will submit their visual presentation and bid on google drives or drop-box. Students will present their project to the class.</w:t>
      </w:r>
    </w:p>
    <w:p w:rsidR="00483D96" w:rsidRPr="008376DA" w:rsidRDefault="00483D96" w:rsidP="00483D96">
      <w:pPr>
        <w:pStyle w:val="Default"/>
        <w:numPr>
          <w:ilvl w:val="0"/>
          <w:numId w:val="5"/>
        </w:numPr>
        <w:rPr>
          <w:rFonts w:ascii="Times New Roman" w:hAnsi="Times New Roman" w:cs="Times New Roman"/>
          <w:b/>
        </w:rPr>
      </w:pPr>
      <w:r w:rsidRPr="008376DA">
        <w:rPr>
          <w:rFonts w:ascii="Times New Roman" w:hAnsi="Times New Roman" w:cs="Times New Roman"/>
          <w:b/>
        </w:rPr>
        <w:t xml:space="preserve">Individual Assessment: </w:t>
      </w:r>
      <w:r w:rsidRPr="008376DA">
        <w:rPr>
          <w:rFonts w:ascii="Times New Roman" w:hAnsi="Times New Roman" w:cs="Times New Roman"/>
        </w:rPr>
        <w:t>Students will inform the teacher of their individual opinions of how they are performing and of their partner(s) performance.</w:t>
      </w: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rPr>
      </w:pPr>
    </w:p>
    <w:p w:rsidR="00483D96" w:rsidRPr="008376DA" w:rsidRDefault="00483D96" w:rsidP="00483D96">
      <w:pPr>
        <w:pStyle w:val="Default"/>
        <w:rPr>
          <w:rFonts w:ascii="Times New Roman" w:hAnsi="Times New Roman" w:cs="Times New Roman"/>
          <w:b/>
          <w:sz w:val="32"/>
        </w:rPr>
      </w:pPr>
      <w:r w:rsidRPr="008376DA">
        <w:rPr>
          <w:rFonts w:ascii="Times New Roman" w:hAnsi="Times New Roman" w:cs="Times New Roman"/>
          <w:b/>
          <w:sz w:val="32"/>
        </w:rPr>
        <w:t>Tools and Resources</w:t>
      </w:r>
    </w:p>
    <w:p w:rsidR="00483D96" w:rsidRPr="008376DA" w:rsidRDefault="00483D96" w:rsidP="00483D96">
      <w:pPr>
        <w:pStyle w:val="Default"/>
        <w:numPr>
          <w:ilvl w:val="0"/>
          <w:numId w:val="6"/>
        </w:numPr>
        <w:rPr>
          <w:rFonts w:ascii="Times New Roman" w:hAnsi="Times New Roman" w:cs="Times New Roman"/>
          <w:b/>
          <w:sz w:val="32"/>
        </w:rPr>
      </w:pPr>
      <w:r w:rsidRPr="008376DA">
        <w:rPr>
          <w:rFonts w:ascii="Times New Roman" w:hAnsi="Times New Roman" w:cs="Times New Roman"/>
        </w:rPr>
        <w:t xml:space="preserve">What do Deer Eat: </w:t>
      </w:r>
      <w:hyperlink r:id="rId5" w:history="1">
        <w:r w:rsidRPr="008376DA">
          <w:rPr>
            <w:rStyle w:val="Hyperlink"/>
            <w:rFonts w:ascii="Times New Roman" w:hAnsi="Times New Roman" w:cs="Times New Roman"/>
          </w:rPr>
          <w:t>http://www.whatdodeereat.info/</w:t>
        </w:r>
      </w:hyperlink>
    </w:p>
    <w:p w:rsidR="00483D96" w:rsidRPr="008376DA" w:rsidRDefault="00483D96" w:rsidP="00483D96">
      <w:pPr>
        <w:pStyle w:val="Default"/>
        <w:numPr>
          <w:ilvl w:val="0"/>
          <w:numId w:val="6"/>
        </w:numPr>
        <w:rPr>
          <w:rFonts w:ascii="Times New Roman" w:hAnsi="Times New Roman" w:cs="Times New Roman"/>
          <w:b/>
          <w:sz w:val="32"/>
        </w:rPr>
      </w:pPr>
      <w:r w:rsidRPr="008376DA">
        <w:rPr>
          <w:rFonts w:ascii="Times New Roman" w:hAnsi="Times New Roman" w:cs="Times New Roman"/>
        </w:rPr>
        <w:t xml:space="preserve">Information about Deer: </w:t>
      </w:r>
      <w:hyperlink r:id="rId6" w:history="1">
        <w:r w:rsidRPr="008376DA">
          <w:rPr>
            <w:rStyle w:val="Hyperlink"/>
            <w:rFonts w:ascii="Times New Roman" w:hAnsi="Times New Roman" w:cs="Times New Roman"/>
          </w:rPr>
          <w:t>http://www.invisible-deer-fence.com/deer-facts/behavior-motives.htm</w:t>
        </w:r>
      </w:hyperlink>
    </w:p>
    <w:p w:rsidR="00483D96" w:rsidRPr="008376DA" w:rsidRDefault="00483D96" w:rsidP="00483D96">
      <w:pPr>
        <w:pStyle w:val="Default"/>
        <w:numPr>
          <w:ilvl w:val="0"/>
          <w:numId w:val="6"/>
        </w:numPr>
        <w:rPr>
          <w:rFonts w:ascii="Times New Roman" w:hAnsi="Times New Roman" w:cs="Times New Roman"/>
          <w:b/>
          <w:sz w:val="32"/>
        </w:rPr>
      </w:pPr>
      <w:proofErr w:type="spellStart"/>
      <w:r>
        <w:rPr>
          <w:rFonts w:ascii="Times New Roman" w:hAnsi="Times New Roman" w:cs="Times New Roman"/>
        </w:rPr>
        <w:t>Sketchup</w:t>
      </w:r>
      <w:proofErr w:type="spellEnd"/>
      <w:r>
        <w:rPr>
          <w:rFonts w:ascii="Times New Roman" w:hAnsi="Times New Roman" w:cs="Times New Roman"/>
        </w:rPr>
        <w:t>, or other 3d computer construction environment</w:t>
      </w:r>
    </w:p>
    <w:p w:rsidR="00483D96" w:rsidRPr="008376DA"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Dropbox or other online storage accommodations</w:t>
      </w:r>
    </w:p>
    <w:p w:rsidR="00483D96" w:rsidRPr="00645705"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Microsoft excel or other spread sheet software</w:t>
      </w:r>
    </w:p>
    <w:p w:rsidR="00483D96" w:rsidRPr="00527317"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Microsoft word or other word processing softw</w:t>
      </w:r>
      <w:bookmarkStart w:id="0" w:name="_GoBack"/>
      <w:bookmarkEnd w:id="0"/>
      <w:r>
        <w:rPr>
          <w:rFonts w:ascii="Times New Roman" w:hAnsi="Times New Roman" w:cs="Times New Roman"/>
        </w:rPr>
        <w:t>are</w:t>
      </w:r>
    </w:p>
    <w:p w:rsidR="00483D96" w:rsidRPr="00527317"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Laptops</w:t>
      </w:r>
    </w:p>
    <w:p w:rsidR="00483D96" w:rsidRPr="00527317"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Internet</w:t>
      </w:r>
    </w:p>
    <w:p w:rsidR="00483D96" w:rsidRPr="00527317"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Calculators</w:t>
      </w:r>
    </w:p>
    <w:p w:rsidR="00483D96" w:rsidRPr="00912AA1"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Google slideshow or any automated software capable of presentations</w:t>
      </w:r>
    </w:p>
    <w:p w:rsidR="00483D96" w:rsidRPr="009B2A94" w:rsidRDefault="00483D96" w:rsidP="00483D96">
      <w:pPr>
        <w:pStyle w:val="Default"/>
        <w:numPr>
          <w:ilvl w:val="0"/>
          <w:numId w:val="6"/>
        </w:numPr>
        <w:rPr>
          <w:rFonts w:ascii="Times New Roman" w:hAnsi="Times New Roman" w:cs="Times New Roman"/>
          <w:b/>
          <w:sz w:val="32"/>
        </w:rPr>
      </w:pPr>
      <w:r>
        <w:rPr>
          <w:rFonts w:ascii="Times New Roman" w:hAnsi="Times New Roman" w:cs="Times New Roman"/>
        </w:rPr>
        <w:t>Email</w:t>
      </w:r>
    </w:p>
    <w:p w:rsidR="009B2A94" w:rsidRPr="00912AA1" w:rsidRDefault="009B2A94" w:rsidP="00483D96">
      <w:pPr>
        <w:pStyle w:val="Default"/>
        <w:numPr>
          <w:ilvl w:val="0"/>
          <w:numId w:val="6"/>
        </w:numPr>
        <w:rPr>
          <w:rFonts w:ascii="Times New Roman" w:hAnsi="Times New Roman" w:cs="Times New Roman"/>
          <w:b/>
          <w:sz w:val="32"/>
        </w:rPr>
      </w:pPr>
      <w:r>
        <w:rPr>
          <w:rFonts w:ascii="Times New Roman" w:hAnsi="Times New Roman" w:cs="Times New Roman"/>
        </w:rPr>
        <w:t>Lowe’s, Home Depot, Menards, or any other building materials supplier</w:t>
      </w:r>
    </w:p>
    <w:p w:rsidR="00047CF8" w:rsidRDefault="00047CF8"/>
    <w:p w:rsidR="00D67416" w:rsidRDefault="00D67416"/>
    <w:p w:rsidR="0000120B" w:rsidRDefault="0000120B">
      <w:r>
        <w:br w:type="page"/>
      </w:r>
    </w:p>
    <w:p w:rsidR="00D67416" w:rsidRDefault="0000120B">
      <w:pPr>
        <w:rPr>
          <w:b/>
          <w:sz w:val="32"/>
        </w:rPr>
      </w:pPr>
      <w:r>
        <w:rPr>
          <w:b/>
          <w:sz w:val="32"/>
        </w:rPr>
        <w:lastRenderedPageBreak/>
        <w:t>Agenda and Expectations</w:t>
      </w:r>
    </w:p>
    <w:p w:rsidR="0000120B" w:rsidRDefault="0000120B" w:rsidP="0000120B">
      <w:pPr>
        <w:rPr>
          <w:b/>
          <w:sz w:val="24"/>
          <w:szCs w:val="24"/>
        </w:rPr>
      </w:pPr>
      <w:r>
        <w:rPr>
          <w:b/>
          <w:sz w:val="24"/>
          <w:szCs w:val="24"/>
        </w:rPr>
        <w:t>Goals:</w:t>
      </w:r>
    </w:p>
    <w:p w:rsidR="0000120B" w:rsidRDefault="0000120B" w:rsidP="0000120B">
      <w:pPr>
        <w:pStyle w:val="ListParagraph"/>
        <w:numPr>
          <w:ilvl w:val="0"/>
          <w:numId w:val="7"/>
        </w:numPr>
        <w:spacing w:line="256" w:lineRule="auto"/>
        <w:rPr>
          <w:sz w:val="24"/>
          <w:szCs w:val="24"/>
        </w:rPr>
      </w:pPr>
      <w:r>
        <w:rPr>
          <w:sz w:val="24"/>
          <w:szCs w:val="24"/>
        </w:rPr>
        <w:t>Students will work collaboratively in all aspects of the task.</w:t>
      </w:r>
    </w:p>
    <w:p w:rsidR="0000120B" w:rsidRDefault="0000120B" w:rsidP="0000120B">
      <w:pPr>
        <w:pStyle w:val="ListParagraph"/>
        <w:numPr>
          <w:ilvl w:val="0"/>
          <w:numId w:val="7"/>
        </w:numPr>
        <w:spacing w:line="256" w:lineRule="auto"/>
        <w:rPr>
          <w:sz w:val="24"/>
          <w:szCs w:val="24"/>
        </w:rPr>
      </w:pPr>
      <w:r>
        <w:rPr>
          <w:sz w:val="24"/>
          <w:szCs w:val="24"/>
        </w:rPr>
        <w:t xml:space="preserve">Students will use technology to plan and design a structure that complies with the task at hand. </w:t>
      </w:r>
    </w:p>
    <w:p w:rsidR="0000120B" w:rsidRDefault="0000120B" w:rsidP="0000120B">
      <w:pPr>
        <w:pStyle w:val="ListParagraph"/>
        <w:numPr>
          <w:ilvl w:val="0"/>
          <w:numId w:val="7"/>
        </w:numPr>
        <w:spacing w:line="256" w:lineRule="auto"/>
        <w:rPr>
          <w:sz w:val="24"/>
          <w:szCs w:val="24"/>
        </w:rPr>
      </w:pPr>
      <w:r>
        <w:rPr>
          <w:sz w:val="24"/>
          <w:szCs w:val="24"/>
        </w:rPr>
        <w:t>Students will use technology to collaborate and present their final product.</w:t>
      </w:r>
    </w:p>
    <w:p w:rsidR="0000120B" w:rsidRDefault="0000120B" w:rsidP="0000120B">
      <w:pPr>
        <w:rPr>
          <w:b/>
          <w:sz w:val="24"/>
          <w:szCs w:val="24"/>
        </w:rPr>
      </w:pPr>
      <w:r>
        <w:rPr>
          <w:b/>
          <w:sz w:val="24"/>
          <w:szCs w:val="24"/>
        </w:rPr>
        <w:t>Standards:</w:t>
      </w:r>
    </w:p>
    <w:p w:rsidR="0000120B" w:rsidRDefault="0000120B" w:rsidP="0000120B">
      <w:pPr>
        <w:pStyle w:val="Default"/>
        <w:numPr>
          <w:ilvl w:val="0"/>
          <w:numId w:val="7"/>
        </w:numPr>
        <w:rPr>
          <w:rFonts w:cstheme="minorBidi"/>
          <w:color w:val="auto"/>
        </w:rPr>
      </w:pPr>
      <w:r>
        <w:rPr>
          <w:rFonts w:cstheme="minorBidi"/>
          <w:color w:val="auto"/>
        </w:rPr>
        <w:t>Apply and extend previous understandings of multiplication and division and of fractions to multiply and divide rational numbers.</w:t>
      </w:r>
    </w:p>
    <w:p w:rsidR="0000120B" w:rsidRDefault="0000120B" w:rsidP="0000120B">
      <w:pPr>
        <w:pStyle w:val="Default"/>
        <w:numPr>
          <w:ilvl w:val="0"/>
          <w:numId w:val="7"/>
        </w:numPr>
        <w:rPr>
          <w:rFonts w:cstheme="minorBidi"/>
          <w:b/>
          <w:color w:val="auto"/>
        </w:rPr>
      </w:pPr>
      <w:r>
        <w:rPr>
          <w:rFonts w:cstheme="minorBidi"/>
          <w:color w:val="auto"/>
        </w:rPr>
        <w:t xml:space="preserve">Solve real-world and mathematical problems involving the four operations with rational numbers. </w:t>
      </w:r>
      <w:r>
        <w:rPr>
          <w:rFonts w:cstheme="minorBidi"/>
          <w:b/>
          <w:color w:val="auto"/>
        </w:rPr>
        <w:t>(7.NS.3.)</w:t>
      </w:r>
    </w:p>
    <w:p w:rsidR="0000120B" w:rsidRDefault="0000120B" w:rsidP="0000120B">
      <w:pPr>
        <w:pStyle w:val="Default"/>
      </w:pPr>
    </w:p>
    <w:p w:rsidR="0000120B" w:rsidRDefault="0000120B" w:rsidP="0000120B">
      <w:pPr>
        <w:pStyle w:val="Default"/>
        <w:numPr>
          <w:ilvl w:val="0"/>
          <w:numId w:val="7"/>
        </w:numPr>
      </w:pPr>
      <w:r>
        <w:t xml:space="preserve">Understand that rewriting an expression in different forms in a problem context can shed light on the problem and how the quantities in it are related. </w:t>
      </w:r>
      <w:r>
        <w:rPr>
          <w:i/>
          <w:iCs/>
        </w:rPr>
        <w:t xml:space="preserve">For example, a + 0.05a = 1.05a means that "increase by 5%" is the same as "multiply by 1.05." </w:t>
      </w:r>
      <w:r>
        <w:rPr>
          <w:b/>
          <w:bCs/>
        </w:rPr>
        <w:t xml:space="preserve">(7.EE.2.) </w:t>
      </w:r>
    </w:p>
    <w:p w:rsidR="0000120B" w:rsidRDefault="0000120B" w:rsidP="0000120B">
      <w:pPr>
        <w:pStyle w:val="Default"/>
        <w:rPr>
          <w:rFonts w:cstheme="minorBidi"/>
          <w:color w:val="auto"/>
        </w:rPr>
      </w:pPr>
    </w:p>
    <w:p w:rsidR="0000120B" w:rsidRDefault="0000120B" w:rsidP="0000120B">
      <w:pPr>
        <w:pStyle w:val="Default"/>
        <w:numPr>
          <w:ilvl w:val="0"/>
          <w:numId w:val="7"/>
        </w:numPr>
      </w:pPr>
      <w:r>
        <w:t xml:space="preserve">Know the formulas for the area and circumference of a circle and use them to solve problems; give an informal derivation of the relationship between the circumference and area of a circle. </w:t>
      </w:r>
      <w:r>
        <w:rPr>
          <w:b/>
          <w:bCs/>
        </w:rPr>
        <w:t xml:space="preserve">(7.G.4.) </w:t>
      </w:r>
    </w:p>
    <w:p w:rsidR="0000120B" w:rsidRDefault="0000120B" w:rsidP="0000120B">
      <w:pPr>
        <w:pStyle w:val="Default"/>
        <w:rPr>
          <w:rFonts w:cstheme="minorBidi"/>
          <w:color w:val="auto"/>
        </w:rPr>
      </w:pPr>
    </w:p>
    <w:p w:rsidR="0000120B" w:rsidRDefault="0000120B" w:rsidP="0000120B">
      <w:pPr>
        <w:pStyle w:val="Default"/>
        <w:numPr>
          <w:ilvl w:val="0"/>
          <w:numId w:val="7"/>
        </w:numPr>
      </w:pPr>
      <w:r>
        <w:t xml:space="preserve">Solve real-world and mathematical problems involving area, volume and surface area of two- and three-dimensional objects composed of triangles, quadrilaterals, polygons, cubes, and right prisms. </w:t>
      </w:r>
      <w:r>
        <w:rPr>
          <w:b/>
          <w:bCs/>
        </w:rPr>
        <w:t xml:space="preserve">(7.G.6.) </w:t>
      </w:r>
    </w:p>
    <w:p w:rsidR="0000120B" w:rsidRDefault="0000120B" w:rsidP="0000120B">
      <w:pPr>
        <w:pStyle w:val="Default"/>
        <w:rPr>
          <w:rFonts w:cstheme="minorBidi"/>
          <w:color w:val="auto"/>
        </w:rPr>
      </w:pPr>
    </w:p>
    <w:p w:rsidR="0000120B" w:rsidRDefault="0000120B" w:rsidP="0000120B">
      <w:pPr>
        <w:pStyle w:val="Default"/>
        <w:numPr>
          <w:ilvl w:val="0"/>
          <w:numId w:val="7"/>
        </w:numPr>
      </w:pPr>
      <w:r>
        <w:t xml:space="preserve">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Pr>
          <w:i/>
          <w:iCs/>
        </w:rPr>
        <w:t xml:space="preserve">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r>
        <w:rPr>
          <w:b/>
          <w:bCs/>
        </w:rPr>
        <w:t xml:space="preserve">(7.EE.3.) </w:t>
      </w:r>
    </w:p>
    <w:p w:rsidR="0000120B" w:rsidRDefault="0000120B" w:rsidP="0000120B">
      <w:pPr>
        <w:pStyle w:val="Default"/>
        <w:rPr>
          <w:rFonts w:cstheme="minorBidi"/>
          <w:color w:val="auto"/>
        </w:rPr>
      </w:pPr>
    </w:p>
    <w:p w:rsidR="0000120B" w:rsidRDefault="0000120B" w:rsidP="0000120B">
      <w:pPr>
        <w:pStyle w:val="Default"/>
        <w:numPr>
          <w:ilvl w:val="0"/>
          <w:numId w:val="7"/>
        </w:numPr>
      </w:pPr>
      <w:r>
        <w:t xml:space="preserve">Use variables to represent quantities in a real-world or mathematical problem, and construct simple equations and inequalities to solve problems by reasoning about the quantities. </w:t>
      </w:r>
    </w:p>
    <w:p w:rsidR="0000120B" w:rsidRDefault="0000120B" w:rsidP="0000120B">
      <w:pPr>
        <w:pStyle w:val="Default"/>
        <w:numPr>
          <w:ilvl w:val="1"/>
          <w:numId w:val="7"/>
        </w:numPr>
      </w:pPr>
      <w:r>
        <w:t xml:space="preserve">Solve word problems leading to equations of the form </w:t>
      </w:r>
      <w:proofErr w:type="spellStart"/>
      <w:proofErr w:type="gramStart"/>
      <w:r>
        <w:rPr>
          <w:i/>
          <w:iCs/>
        </w:rPr>
        <w:t>px</w:t>
      </w:r>
      <w:proofErr w:type="spellEnd"/>
      <w:proofErr w:type="gramEnd"/>
      <w:r>
        <w:rPr>
          <w:i/>
          <w:iCs/>
        </w:rPr>
        <w:t xml:space="preserve"> </w:t>
      </w:r>
      <w:r>
        <w:t xml:space="preserve">+ </w:t>
      </w:r>
      <w:r>
        <w:rPr>
          <w:i/>
          <w:iCs/>
        </w:rPr>
        <w:t xml:space="preserve">q </w:t>
      </w:r>
      <w:r>
        <w:t xml:space="preserve">= </w:t>
      </w:r>
      <w:r>
        <w:rPr>
          <w:i/>
          <w:iCs/>
        </w:rPr>
        <w:t xml:space="preserve">r </w:t>
      </w:r>
      <w:r>
        <w:t xml:space="preserve">and </w:t>
      </w:r>
      <w:r>
        <w:rPr>
          <w:i/>
          <w:iCs/>
        </w:rPr>
        <w:t>p</w:t>
      </w:r>
      <w:r>
        <w:t>(</w:t>
      </w:r>
      <w:r>
        <w:rPr>
          <w:i/>
          <w:iCs/>
        </w:rPr>
        <w:t xml:space="preserve">x </w:t>
      </w:r>
      <w:r>
        <w:t xml:space="preserve">+ </w:t>
      </w:r>
      <w:r>
        <w:rPr>
          <w:i/>
          <w:iCs/>
        </w:rPr>
        <w:t>q</w:t>
      </w:r>
      <w:r>
        <w:t xml:space="preserve">) = </w:t>
      </w:r>
      <w:r>
        <w:rPr>
          <w:i/>
          <w:iCs/>
        </w:rPr>
        <w:t>r</w:t>
      </w:r>
      <w:r>
        <w:t xml:space="preserve">, where </w:t>
      </w:r>
      <w:r>
        <w:rPr>
          <w:i/>
          <w:iCs/>
        </w:rPr>
        <w:t>p</w:t>
      </w:r>
      <w:r>
        <w:t xml:space="preserve">, </w:t>
      </w:r>
      <w:r>
        <w:rPr>
          <w:i/>
          <w:iCs/>
        </w:rPr>
        <w:t>q</w:t>
      </w:r>
      <w:r>
        <w:t xml:space="preserve">, and </w:t>
      </w:r>
      <w:proofErr w:type="spellStart"/>
      <w:r>
        <w:rPr>
          <w:i/>
          <w:iCs/>
        </w:rPr>
        <w:t xml:space="preserve">r </w:t>
      </w:r>
      <w:r>
        <w:t>are</w:t>
      </w:r>
      <w:proofErr w:type="spellEnd"/>
      <w:r>
        <w:t xml:space="preserve"> specific rational numbers. Solve equations of these forms fluently. Compare an algebraic solution to an arithmetic solution, identifying the sequence of the operations used in each approach. </w:t>
      </w:r>
      <w:r>
        <w:rPr>
          <w:i/>
          <w:iCs/>
        </w:rPr>
        <w:t xml:space="preserve">For example, the perimeter of a rectangle is 54 cm. Its length is 6 cm. What is its width? </w:t>
      </w:r>
    </w:p>
    <w:p w:rsidR="0000120B" w:rsidRDefault="0000120B" w:rsidP="0000120B">
      <w:pPr>
        <w:pStyle w:val="ListParagraph"/>
        <w:numPr>
          <w:ilvl w:val="1"/>
          <w:numId w:val="7"/>
        </w:numPr>
        <w:spacing w:line="256" w:lineRule="auto"/>
        <w:rPr>
          <w:b/>
          <w:sz w:val="24"/>
          <w:szCs w:val="24"/>
        </w:rPr>
      </w:pPr>
      <w:r>
        <w:rPr>
          <w:sz w:val="24"/>
          <w:szCs w:val="24"/>
        </w:rPr>
        <w:t xml:space="preserve">b. Solve word problems leading to inequalities of the form </w:t>
      </w:r>
      <w:proofErr w:type="spellStart"/>
      <w:proofErr w:type="gramStart"/>
      <w:r>
        <w:rPr>
          <w:i/>
          <w:iCs/>
          <w:sz w:val="24"/>
          <w:szCs w:val="24"/>
        </w:rPr>
        <w:t>px</w:t>
      </w:r>
      <w:proofErr w:type="spellEnd"/>
      <w:proofErr w:type="gramEnd"/>
      <w:r>
        <w:rPr>
          <w:i/>
          <w:iCs/>
          <w:sz w:val="24"/>
          <w:szCs w:val="24"/>
        </w:rPr>
        <w:t xml:space="preserve"> </w:t>
      </w:r>
      <w:r>
        <w:rPr>
          <w:sz w:val="24"/>
          <w:szCs w:val="24"/>
        </w:rPr>
        <w:t xml:space="preserve">+ </w:t>
      </w:r>
      <w:r>
        <w:rPr>
          <w:i/>
          <w:iCs/>
          <w:sz w:val="24"/>
          <w:szCs w:val="24"/>
        </w:rPr>
        <w:t xml:space="preserve">q </w:t>
      </w:r>
      <w:r>
        <w:rPr>
          <w:sz w:val="24"/>
          <w:szCs w:val="24"/>
        </w:rPr>
        <w:t xml:space="preserve">&gt; </w:t>
      </w:r>
      <w:r>
        <w:rPr>
          <w:i/>
          <w:iCs/>
          <w:sz w:val="24"/>
          <w:szCs w:val="24"/>
        </w:rPr>
        <w:t xml:space="preserve">r </w:t>
      </w:r>
      <w:r>
        <w:rPr>
          <w:sz w:val="24"/>
          <w:szCs w:val="24"/>
        </w:rPr>
        <w:t xml:space="preserve">or </w:t>
      </w:r>
      <w:proofErr w:type="spellStart"/>
      <w:r>
        <w:rPr>
          <w:i/>
          <w:iCs/>
          <w:sz w:val="24"/>
          <w:szCs w:val="24"/>
        </w:rPr>
        <w:t>px</w:t>
      </w:r>
      <w:proofErr w:type="spellEnd"/>
      <w:r>
        <w:rPr>
          <w:i/>
          <w:iCs/>
          <w:sz w:val="24"/>
          <w:szCs w:val="24"/>
        </w:rPr>
        <w:t xml:space="preserve"> </w:t>
      </w:r>
      <w:r>
        <w:rPr>
          <w:sz w:val="24"/>
          <w:szCs w:val="24"/>
        </w:rPr>
        <w:t xml:space="preserve">+ </w:t>
      </w:r>
      <w:r>
        <w:rPr>
          <w:i/>
          <w:iCs/>
          <w:sz w:val="24"/>
          <w:szCs w:val="24"/>
        </w:rPr>
        <w:t xml:space="preserve">q </w:t>
      </w:r>
      <w:r>
        <w:rPr>
          <w:sz w:val="24"/>
          <w:szCs w:val="24"/>
        </w:rPr>
        <w:t xml:space="preserve">&lt; </w:t>
      </w:r>
      <w:r>
        <w:rPr>
          <w:i/>
          <w:iCs/>
          <w:sz w:val="24"/>
          <w:szCs w:val="24"/>
        </w:rPr>
        <w:t>r</w:t>
      </w:r>
      <w:r>
        <w:rPr>
          <w:sz w:val="24"/>
          <w:szCs w:val="24"/>
        </w:rPr>
        <w:t xml:space="preserve">, where </w:t>
      </w:r>
      <w:r>
        <w:rPr>
          <w:i/>
          <w:iCs/>
          <w:sz w:val="24"/>
          <w:szCs w:val="24"/>
        </w:rPr>
        <w:t>p</w:t>
      </w:r>
      <w:r>
        <w:rPr>
          <w:sz w:val="24"/>
          <w:szCs w:val="24"/>
        </w:rPr>
        <w:t xml:space="preserve">, </w:t>
      </w:r>
      <w:r>
        <w:rPr>
          <w:i/>
          <w:iCs/>
          <w:sz w:val="24"/>
          <w:szCs w:val="24"/>
        </w:rPr>
        <w:t>q</w:t>
      </w:r>
      <w:r>
        <w:rPr>
          <w:sz w:val="24"/>
          <w:szCs w:val="24"/>
        </w:rPr>
        <w:t xml:space="preserve">, and </w:t>
      </w:r>
      <w:proofErr w:type="spellStart"/>
      <w:r>
        <w:rPr>
          <w:i/>
          <w:iCs/>
          <w:sz w:val="24"/>
          <w:szCs w:val="24"/>
        </w:rPr>
        <w:t xml:space="preserve">r </w:t>
      </w:r>
      <w:r>
        <w:rPr>
          <w:sz w:val="24"/>
          <w:szCs w:val="24"/>
        </w:rPr>
        <w:t>are</w:t>
      </w:r>
      <w:proofErr w:type="spellEnd"/>
      <w:r>
        <w:rPr>
          <w:sz w:val="24"/>
          <w:szCs w:val="24"/>
        </w:rPr>
        <w:t xml:space="preserve"> specific rational numbers. Graph the solution set of the inequality and interpret it in the context of the problem. </w:t>
      </w:r>
      <w:r>
        <w:rPr>
          <w:i/>
          <w:iCs/>
          <w:sz w:val="24"/>
          <w:szCs w:val="24"/>
        </w:rPr>
        <w:t xml:space="preserve">For example: As a salesperson, you are paid $50 per week plus $3 per sale. This week you want your pay to be at least $100. Write an inequality for the number of sales you need to make, and describe the solutions. </w:t>
      </w:r>
      <w:r>
        <w:rPr>
          <w:b/>
          <w:bCs/>
          <w:sz w:val="24"/>
          <w:szCs w:val="24"/>
        </w:rPr>
        <w:t>(7.EE.4.)</w:t>
      </w:r>
    </w:p>
    <w:p w:rsidR="0000120B" w:rsidRDefault="0000120B" w:rsidP="0000120B">
      <w:pPr>
        <w:rPr>
          <w:b/>
          <w:sz w:val="24"/>
          <w:szCs w:val="24"/>
        </w:rPr>
      </w:pPr>
    </w:p>
    <w:p w:rsidR="0000120B" w:rsidRDefault="0000120B" w:rsidP="0000120B">
      <w:pPr>
        <w:rPr>
          <w:b/>
          <w:sz w:val="24"/>
          <w:szCs w:val="24"/>
        </w:rPr>
      </w:pPr>
    </w:p>
    <w:p w:rsidR="0000120B" w:rsidRDefault="0000120B" w:rsidP="0000120B">
      <w:pPr>
        <w:rPr>
          <w:b/>
          <w:sz w:val="24"/>
          <w:szCs w:val="24"/>
        </w:rPr>
      </w:pPr>
      <w:r>
        <w:rPr>
          <w:b/>
          <w:sz w:val="24"/>
          <w:szCs w:val="24"/>
        </w:rPr>
        <w:t>Scenario:</w:t>
      </w:r>
    </w:p>
    <w:p w:rsidR="0000120B" w:rsidRDefault="0000120B" w:rsidP="0000120B">
      <w:pPr>
        <w:rPr>
          <w:sz w:val="24"/>
          <w:szCs w:val="24"/>
        </w:rPr>
      </w:pPr>
      <w:r>
        <w:rPr>
          <w:sz w:val="24"/>
          <w:szCs w:val="24"/>
        </w:rPr>
        <w:t xml:space="preserve">You work for a company called ‘Fancy Fences’ located in Kansas, Iowa. Billy Taft lives in a housing development called ‘Howard Homes’ near a wooded area. His wife, Helen, has quite a green thumb and a huge garden. Lately she has complained to her husband about the deer in the area eating up her tulips, beans, potatoes, sweet potatoes, tomatoes, and peppers. Helen spends a lot of time in her garden and wants a way to protect it. Billy has asked Fancy Fences to come up with a bid for her garden. </w:t>
      </w:r>
    </w:p>
    <w:p w:rsidR="0000120B" w:rsidRDefault="0000120B" w:rsidP="0000120B">
      <w:pPr>
        <w:rPr>
          <w:sz w:val="24"/>
          <w:szCs w:val="24"/>
        </w:rPr>
      </w:pPr>
      <w:r>
        <w:rPr>
          <w:sz w:val="24"/>
          <w:szCs w:val="24"/>
        </w:rPr>
        <w:t>Helen wants an area of 20 x 30 feet fenced off for her garden. The requirements are that the fence deters deer, that there be a door wide enough to fit a wheelbarrow, it is sturdy, it will maximize sun exposure, and that the fence be cost efficient. Billy has asked Fancy Fences, Bob’s Barricades, Gabe’s Gates, and William ‘Wall’ Ace to provide bids and designs for the same project. Billy and Helen are in Europe completing their world tour of the smallest banks ever built. They intend on viewing your bid and presentation from across seas.</w:t>
      </w:r>
    </w:p>
    <w:p w:rsidR="0000120B" w:rsidRDefault="0000120B" w:rsidP="0000120B">
      <w:pPr>
        <w:rPr>
          <w:sz w:val="24"/>
          <w:szCs w:val="24"/>
        </w:rPr>
      </w:pPr>
    </w:p>
    <w:p w:rsidR="0000120B" w:rsidRDefault="0000120B" w:rsidP="0000120B">
      <w:pPr>
        <w:rPr>
          <w:sz w:val="24"/>
          <w:szCs w:val="24"/>
        </w:rPr>
      </w:pPr>
      <w:r>
        <w:rPr>
          <w:sz w:val="24"/>
          <w:szCs w:val="24"/>
        </w:rPr>
        <w:t>You will work in groups of 2 or 3 to design the fence and present the bid for the fence. You will need to save your project work in the class drop box. This will allow access by all members of your group at any time. You need to cite resources when applicable. There are three phases:</w:t>
      </w:r>
    </w:p>
    <w:p w:rsidR="0000120B" w:rsidRDefault="0000120B" w:rsidP="0000120B">
      <w:pPr>
        <w:pStyle w:val="NoSpacing"/>
        <w:numPr>
          <w:ilvl w:val="0"/>
          <w:numId w:val="8"/>
        </w:numPr>
        <w:rPr>
          <w:sz w:val="24"/>
        </w:rPr>
      </w:pPr>
      <w:r>
        <w:rPr>
          <w:sz w:val="24"/>
        </w:rPr>
        <w:t>Pre-Construction: What will it look like? What do you need to do before you can start construction? Draw a picture before drawing it on the computer. Get ideas from the internet or look around your neighborhood for ideas.</w:t>
      </w:r>
    </w:p>
    <w:p w:rsidR="0000120B" w:rsidRDefault="0000120B" w:rsidP="0000120B">
      <w:pPr>
        <w:pStyle w:val="NoSpacing"/>
        <w:numPr>
          <w:ilvl w:val="0"/>
          <w:numId w:val="9"/>
        </w:numPr>
        <w:rPr>
          <w:sz w:val="24"/>
        </w:rPr>
      </w:pPr>
      <w:r>
        <w:rPr>
          <w:sz w:val="24"/>
        </w:rPr>
        <w:t xml:space="preserve">Provide a plan and a picture of what you intend on building. The free program </w:t>
      </w:r>
      <w:proofErr w:type="spellStart"/>
      <w:r>
        <w:rPr>
          <w:sz w:val="24"/>
        </w:rPr>
        <w:t>Sketchup</w:t>
      </w:r>
      <w:proofErr w:type="spellEnd"/>
      <w:r>
        <w:rPr>
          <w:sz w:val="24"/>
        </w:rPr>
        <w:t xml:space="preserve"> will be made available for the virtual construction of your project. Your picture must include dimensions when appropriate. Make it look professional, it is part of your presentation. You will need to provide at least 4 different perspectives of your final product. </w:t>
      </w:r>
    </w:p>
    <w:p w:rsidR="0000120B" w:rsidRDefault="0000120B" w:rsidP="0000120B">
      <w:pPr>
        <w:pStyle w:val="NoSpacing"/>
        <w:numPr>
          <w:ilvl w:val="1"/>
          <w:numId w:val="9"/>
        </w:numPr>
        <w:rPr>
          <w:sz w:val="24"/>
        </w:rPr>
      </w:pPr>
      <w:r>
        <w:rPr>
          <w:sz w:val="24"/>
        </w:rPr>
        <w:t>You may use alternative software to design your project, but it needs to be digital and stored in the drop box where your group members can access it freely.</w:t>
      </w:r>
    </w:p>
    <w:p w:rsidR="0000120B" w:rsidRDefault="0000120B" w:rsidP="0000120B">
      <w:pPr>
        <w:pStyle w:val="NoSpacing"/>
        <w:numPr>
          <w:ilvl w:val="0"/>
          <w:numId w:val="9"/>
        </w:numPr>
        <w:rPr>
          <w:sz w:val="24"/>
        </w:rPr>
      </w:pPr>
      <w:r>
        <w:rPr>
          <w:sz w:val="24"/>
        </w:rPr>
        <w:t>Provide a list of materials you think you might need. It can be generic or specific. The more you complete now, the less you have to complete later.</w:t>
      </w:r>
    </w:p>
    <w:p w:rsidR="0000120B" w:rsidRDefault="0000120B" w:rsidP="0000120B">
      <w:pPr>
        <w:pStyle w:val="NoSpacing"/>
        <w:numPr>
          <w:ilvl w:val="0"/>
          <w:numId w:val="9"/>
        </w:numPr>
        <w:rPr>
          <w:sz w:val="24"/>
        </w:rPr>
      </w:pPr>
      <w:r>
        <w:rPr>
          <w:sz w:val="24"/>
        </w:rPr>
        <w:t>Complete individual and partner(s) assessments</w:t>
      </w:r>
    </w:p>
    <w:p w:rsidR="0000120B" w:rsidRDefault="0000120B" w:rsidP="0000120B">
      <w:pPr>
        <w:pStyle w:val="NoSpacing"/>
        <w:numPr>
          <w:ilvl w:val="0"/>
          <w:numId w:val="9"/>
        </w:numPr>
        <w:rPr>
          <w:sz w:val="24"/>
        </w:rPr>
      </w:pPr>
      <w:r>
        <w:rPr>
          <w:b/>
          <w:sz w:val="24"/>
        </w:rPr>
        <w:t>Submit your assignments and assessments in the wiki link for Phase 1</w:t>
      </w:r>
    </w:p>
    <w:p w:rsidR="0000120B" w:rsidRDefault="0000120B" w:rsidP="0000120B">
      <w:pPr>
        <w:pStyle w:val="NoSpacing"/>
        <w:numPr>
          <w:ilvl w:val="0"/>
          <w:numId w:val="8"/>
        </w:numPr>
        <w:rPr>
          <w:sz w:val="24"/>
        </w:rPr>
      </w:pPr>
      <w:r>
        <w:rPr>
          <w:sz w:val="24"/>
        </w:rPr>
        <w:t>Construction: What do you need to do to begin construction of the fence? What materials will you need? How much of the materials will you need? How much do they cost? Where will it be cheaper? Is cheaper better? How do you plan to minimize excess waste? Assume you have all of the appropriate tools you need for construction.</w:t>
      </w:r>
    </w:p>
    <w:p w:rsidR="0000120B" w:rsidRDefault="0000120B" w:rsidP="0000120B">
      <w:pPr>
        <w:pStyle w:val="NoSpacing"/>
        <w:numPr>
          <w:ilvl w:val="0"/>
          <w:numId w:val="9"/>
        </w:numPr>
        <w:rPr>
          <w:sz w:val="24"/>
        </w:rPr>
      </w:pPr>
      <w:r>
        <w:rPr>
          <w:sz w:val="24"/>
        </w:rPr>
        <w:t>When searching for your materials, use at least two different sources (stores) and compare your list of materials. You will choose the source (store) that best fits your needs.</w:t>
      </w:r>
    </w:p>
    <w:p w:rsidR="0000120B" w:rsidRDefault="0000120B" w:rsidP="0000120B">
      <w:pPr>
        <w:pStyle w:val="NoSpacing"/>
        <w:numPr>
          <w:ilvl w:val="0"/>
          <w:numId w:val="9"/>
        </w:numPr>
        <w:rPr>
          <w:sz w:val="24"/>
        </w:rPr>
      </w:pPr>
      <w:r>
        <w:rPr>
          <w:sz w:val="24"/>
        </w:rPr>
        <w:t xml:space="preserve">You may use the Microsoft Excel provided with your laptops to develop the spread sheet for the materials. You may use alternative software to organize your material and/or costs. You must provide a list of materials and the cost of the materials for the spread sheet. </w:t>
      </w:r>
    </w:p>
    <w:p w:rsidR="0000120B" w:rsidRDefault="0000120B" w:rsidP="0000120B">
      <w:pPr>
        <w:pStyle w:val="NoSpacing"/>
        <w:numPr>
          <w:ilvl w:val="0"/>
          <w:numId w:val="9"/>
        </w:numPr>
        <w:rPr>
          <w:sz w:val="24"/>
        </w:rPr>
      </w:pPr>
      <w:r>
        <w:rPr>
          <w:sz w:val="24"/>
        </w:rPr>
        <w:lastRenderedPageBreak/>
        <w:t>Then on a separate document prepare the list of materials and the reasoning as to why you are using the materials you choose. (example: if you choose metal fencing over wood, I want to know why and your customer wants to know why) Your customer needs to know what they are buying, what it will be used for, and why you chose the materials.</w:t>
      </w:r>
    </w:p>
    <w:p w:rsidR="0000120B" w:rsidRDefault="0000120B" w:rsidP="0000120B">
      <w:pPr>
        <w:pStyle w:val="NoSpacing"/>
        <w:numPr>
          <w:ilvl w:val="0"/>
          <w:numId w:val="9"/>
        </w:numPr>
        <w:rPr>
          <w:sz w:val="24"/>
        </w:rPr>
      </w:pPr>
      <w:r>
        <w:rPr>
          <w:sz w:val="24"/>
        </w:rPr>
        <w:t>Complete individual and partner(s) assessments</w:t>
      </w:r>
    </w:p>
    <w:p w:rsidR="0000120B" w:rsidRDefault="0000120B" w:rsidP="0000120B">
      <w:pPr>
        <w:pStyle w:val="NoSpacing"/>
        <w:numPr>
          <w:ilvl w:val="0"/>
          <w:numId w:val="9"/>
        </w:numPr>
        <w:rPr>
          <w:sz w:val="24"/>
        </w:rPr>
      </w:pPr>
      <w:r>
        <w:rPr>
          <w:b/>
          <w:sz w:val="24"/>
        </w:rPr>
        <w:t>Submit your assignments and assessments in the wiki link for Phase 2</w:t>
      </w:r>
    </w:p>
    <w:p w:rsidR="0000120B" w:rsidRDefault="0000120B" w:rsidP="0000120B">
      <w:pPr>
        <w:pStyle w:val="NoSpacing"/>
        <w:numPr>
          <w:ilvl w:val="0"/>
          <w:numId w:val="8"/>
        </w:numPr>
        <w:rPr>
          <w:sz w:val="24"/>
        </w:rPr>
      </w:pPr>
      <w:r>
        <w:rPr>
          <w:sz w:val="24"/>
        </w:rPr>
        <w:t>Presentation: Make your plan and bid presentable and clear for your client. It should be clear what the fence will look like and how much it will cost. Convince your client it will keep the deer away from the garden. Your presentation must be available to your clients in Europe. They will have internet available. You need to choose a digital forum for the storage and delivery of presentation materials.</w:t>
      </w:r>
    </w:p>
    <w:p w:rsidR="0000120B" w:rsidRDefault="0000120B" w:rsidP="0000120B">
      <w:pPr>
        <w:pStyle w:val="NoSpacing"/>
        <w:numPr>
          <w:ilvl w:val="0"/>
          <w:numId w:val="10"/>
        </w:numPr>
        <w:rPr>
          <w:sz w:val="24"/>
        </w:rPr>
      </w:pPr>
      <w:r>
        <w:rPr>
          <w:sz w:val="24"/>
        </w:rPr>
        <w:t>Prepare at least three questions you think your will ask after viewing your presentation.</w:t>
      </w:r>
    </w:p>
    <w:p w:rsidR="0000120B" w:rsidRDefault="0000120B" w:rsidP="0000120B">
      <w:pPr>
        <w:pStyle w:val="NoSpacing"/>
        <w:numPr>
          <w:ilvl w:val="0"/>
          <w:numId w:val="10"/>
        </w:numPr>
        <w:rPr>
          <w:sz w:val="24"/>
        </w:rPr>
      </w:pPr>
      <w:r>
        <w:rPr>
          <w:sz w:val="24"/>
        </w:rPr>
        <w:t xml:space="preserve">Prepare responses for each of the questions anticipated in the previous bullet. </w:t>
      </w:r>
    </w:p>
    <w:p w:rsidR="0000120B" w:rsidRDefault="0000120B" w:rsidP="0000120B">
      <w:pPr>
        <w:pStyle w:val="NoSpacing"/>
        <w:numPr>
          <w:ilvl w:val="0"/>
          <w:numId w:val="10"/>
        </w:numPr>
        <w:rPr>
          <w:sz w:val="24"/>
        </w:rPr>
      </w:pPr>
      <w:r>
        <w:rPr>
          <w:sz w:val="24"/>
        </w:rPr>
        <w:t>In your presentation, provide your digital picture. Your picture should show at least 4 different perspectives.</w:t>
      </w:r>
    </w:p>
    <w:p w:rsidR="0000120B" w:rsidRDefault="0000120B" w:rsidP="0000120B">
      <w:pPr>
        <w:pStyle w:val="NoSpacing"/>
        <w:numPr>
          <w:ilvl w:val="0"/>
          <w:numId w:val="10"/>
        </w:numPr>
        <w:rPr>
          <w:sz w:val="24"/>
        </w:rPr>
      </w:pPr>
      <w:r>
        <w:rPr>
          <w:sz w:val="24"/>
        </w:rPr>
        <w:t xml:space="preserve">In your presentation, justify why you think your project will meet the requirements set forth by Helen. </w:t>
      </w:r>
    </w:p>
    <w:p w:rsidR="0000120B" w:rsidRDefault="0000120B" w:rsidP="0000120B">
      <w:pPr>
        <w:pStyle w:val="NoSpacing"/>
        <w:numPr>
          <w:ilvl w:val="0"/>
          <w:numId w:val="10"/>
        </w:numPr>
        <w:rPr>
          <w:sz w:val="24"/>
        </w:rPr>
      </w:pPr>
      <w:r>
        <w:rPr>
          <w:sz w:val="24"/>
        </w:rPr>
        <w:t>In your presentation, provide your client with a bid of the materials. Your bid should have the company name on it. It should be itemized by material, quantity, and cost.</w:t>
      </w:r>
    </w:p>
    <w:p w:rsidR="0000120B" w:rsidRDefault="0000120B" w:rsidP="0000120B">
      <w:pPr>
        <w:pStyle w:val="NoSpacing"/>
        <w:numPr>
          <w:ilvl w:val="0"/>
          <w:numId w:val="10"/>
        </w:numPr>
        <w:rPr>
          <w:sz w:val="24"/>
        </w:rPr>
      </w:pPr>
      <w:r>
        <w:rPr>
          <w:sz w:val="24"/>
        </w:rPr>
        <w:t xml:space="preserve">Your presentation will need to be presented without your assistance. Your client should be able to access your presentation and view it without your assistance. Some prior students have used Microsoft power point via google drive, </w:t>
      </w:r>
      <w:proofErr w:type="spellStart"/>
      <w:r>
        <w:rPr>
          <w:sz w:val="24"/>
        </w:rPr>
        <w:t>flickr</w:t>
      </w:r>
      <w:proofErr w:type="spellEnd"/>
      <w:r>
        <w:rPr>
          <w:sz w:val="24"/>
        </w:rPr>
        <w:t xml:space="preserve">, </w:t>
      </w:r>
      <w:proofErr w:type="spellStart"/>
      <w:r>
        <w:rPr>
          <w:sz w:val="24"/>
        </w:rPr>
        <w:t>animoto</w:t>
      </w:r>
      <w:proofErr w:type="spellEnd"/>
      <w:r>
        <w:rPr>
          <w:sz w:val="24"/>
        </w:rPr>
        <w:t xml:space="preserve">, </w:t>
      </w:r>
      <w:proofErr w:type="spellStart"/>
      <w:r>
        <w:rPr>
          <w:sz w:val="24"/>
        </w:rPr>
        <w:t>youtube</w:t>
      </w:r>
      <w:proofErr w:type="spellEnd"/>
      <w:r>
        <w:rPr>
          <w:sz w:val="24"/>
        </w:rPr>
        <w:t xml:space="preserve">…….. </w:t>
      </w:r>
      <w:proofErr w:type="gramStart"/>
      <w:r>
        <w:rPr>
          <w:sz w:val="24"/>
        </w:rPr>
        <w:t>feel</w:t>
      </w:r>
      <w:proofErr w:type="gramEnd"/>
      <w:r>
        <w:rPr>
          <w:sz w:val="24"/>
        </w:rPr>
        <w:t xml:space="preserve"> free to any program you feel necessary, remember, your client has to view your presentation without your assistance. </w:t>
      </w:r>
    </w:p>
    <w:p w:rsidR="009509C7" w:rsidRDefault="009509C7" w:rsidP="0000120B">
      <w:pPr>
        <w:pStyle w:val="NoSpacing"/>
        <w:numPr>
          <w:ilvl w:val="0"/>
          <w:numId w:val="10"/>
        </w:numPr>
        <w:rPr>
          <w:sz w:val="24"/>
        </w:rPr>
      </w:pPr>
      <w:r>
        <w:rPr>
          <w:sz w:val="24"/>
        </w:rPr>
        <w:t>Use the drop box to collaborate and test your presentation. Know how it will look before your present.</w:t>
      </w:r>
    </w:p>
    <w:p w:rsidR="0000120B" w:rsidRDefault="0000120B" w:rsidP="0000120B">
      <w:pPr>
        <w:pStyle w:val="NoSpacing"/>
        <w:numPr>
          <w:ilvl w:val="0"/>
          <w:numId w:val="10"/>
        </w:numPr>
        <w:rPr>
          <w:sz w:val="24"/>
        </w:rPr>
      </w:pPr>
      <w:r>
        <w:rPr>
          <w:sz w:val="24"/>
        </w:rPr>
        <w:t>Complete individual and partner(s) assessments</w:t>
      </w:r>
    </w:p>
    <w:p w:rsidR="0000120B" w:rsidRDefault="0000120B" w:rsidP="0000120B">
      <w:pPr>
        <w:pStyle w:val="NoSpacing"/>
        <w:numPr>
          <w:ilvl w:val="0"/>
          <w:numId w:val="10"/>
        </w:numPr>
        <w:rPr>
          <w:sz w:val="24"/>
        </w:rPr>
      </w:pPr>
      <w:r>
        <w:rPr>
          <w:b/>
          <w:sz w:val="24"/>
        </w:rPr>
        <w:t>Submit your assignments and assessments in the wiki link for Phase 3</w:t>
      </w:r>
    </w:p>
    <w:p w:rsidR="0000120B" w:rsidRDefault="0000120B" w:rsidP="0000120B">
      <w:pPr>
        <w:pStyle w:val="NoSpacing"/>
        <w:rPr>
          <w:sz w:val="24"/>
        </w:rPr>
      </w:pPr>
    </w:p>
    <w:p w:rsidR="0000120B" w:rsidRDefault="0000120B" w:rsidP="0000120B">
      <w:pPr>
        <w:pStyle w:val="NoSpacing"/>
        <w:rPr>
          <w:b/>
          <w:sz w:val="32"/>
        </w:rPr>
      </w:pPr>
      <w:r>
        <w:rPr>
          <w:b/>
          <w:sz w:val="32"/>
        </w:rPr>
        <w:t>When you are prepared to submit your presentation submit them on the class wiki.</w:t>
      </w:r>
    </w:p>
    <w:p w:rsidR="0000120B" w:rsidRDefault="0000120B" w:rsidP="0000120B">
      <w:pPr>
        <w:pStyle w:val="NoSpacing"/>
        <w:rPr>
          <w:b/>
          <w:sz w:val="32"/>
        </w:rPr>
      </w:pPr>
    </w:p>
    <w:p w:rsidR="0000120B" w:rsidRDefault="0000120B" w:rsidP="0000120B">
      <w:pPr>
        <w:pStyle w:val="NoSpacing"/>
        <w:rPr>
          <w:b/>
          <w:sz w:val="24"/>
        </w:rPr>
      </w:pPr>
      <w:r>
        <w:rPr>
          <w:b/>
          <w:sz w:val="24"/>
        </w:rPr>
        <w:t xml:space="preserve">Extensions: </w:t>
      </w:r>
    </w:p>
    <w:p w:rsidR="0000120B" w:rsidRDefault="0000120B" w:rsidP="0000120B">
      <w:pPr>
        <w:pStyle w:val="NoSpacing"/>
        <w:numPr>
          <w:ilvl w:val="0"/>
          <w:numId w:val="11"/>
        </w:numPr>
        <w:rPr>
          <w:sz w:val="24"/>
        </w:rPr>
      </w:pPr>
      <w:r>
        <w:rPr>
          <w:sz w:val="24"/>
        </w:rPr>
        <w:t xml:space="preserve">Make your presentation so that you can customize the dimensions of the fence to the nearest 6 foot length. </w:t>
      </w:r>
    </w:p>
    <w:p w:rsidR="0000120B" w:rsidRDefault="0000120B" w:rsidP="0000120B">
      <w:pPr>
        <w:pStyle w:val="NoSpacing"/>
        <w:numPr>
          <w:ilvl w:val="0"/>
          <w:numId w:val="11"/>
        </w:numPr>
        <w:rPr>
          <w:sz w:val="24"/>
        </w:rPr>
      </w:pPr>
      <w:r>
        <w:rPr>
          <w:sz w:val="24"/>
        </w:rPr>
        <w:t>Provide accommodations for equipment in your fenced in area by including a small shed or storage bin.</w:t>
      </w:r>
    </w:p>
    <w:p w:rsidR="0000120B" w:rsidRDefault="0000120B" w:rsidP="0000120B">
      <w:pPr>
        <w:pStyle w:val="NoSpacing"/>
        <w:ind w:left="720"/>
        <w:rPr>
          <w:sz w:val="24"/>
        </w:rPr>
      </w:pP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p>
    <w:p w:rsidR="0000120B" w:rsidRDefault="0000120B" w:rsidP="0000120B">
      <w:pPr>
        <w:pStyle w:val="NoSpacing"/>
        <w:jc w:val="center"/>
        <w:rPr>
          <w:sz w:val="32"/>
        </w:rPr>
      </w:pPr>
      <w:r>
        <w:rPr>
          <w:sz w:val="32"/>
        </w:rPr>
        <w:t>Assessment</w:t>
      </w:r>
    </w:p>
    <w:p w:rsidR="0000120B" w:rsidRDefault="0000120B" w:rsidP="0000120B">
      <w:pPr>
        <w:pStyle w:val="NoSpacing"/>
        <w:rPr>
          <w:sz w:val="32"/>
        </w:rPr>
      </w:pPr>
    </w:p>
    <w:p w:rsidR="0000120B" w:rsidRDefault="0000120B" w:rsidP="0000120B">
      <w:pPr>
        <w:pStyle w:val="NoSpacing"/>
        <w:rPr>
          <w:sz w:val="24"/>
        </w:rPr>
      </w:pPr>
      <w:r>
        <w:rPr>
          <w:sz w:val="24"/>
        </w:rPr>
        <w:t>All three phases will have an individual and partner(s) assessment to be submitted.</w:t>
      </w:r>
    </w:p>
    <w:p w:rsidR="0000120B" w:rsidRDefault="0000120B" w:rsidP="0000120B">
      <w:pPr>
        <w:pStyle w:val="NoSpacing"/>
        <w:rPr>
          <w:sz w:val="24"/>
        </w:rPr>
      </w:pPr>
    </w:p>
    <w:p w:rsidR="0000120B" w:rsidRDefault="0000120B" w:rsidP="0000120B">
      <w:pPr>
        <w:pStyle w:val="NoSpacing"/>
        <w:tabs>
          <w:tab w:val="left" w:pos="7020"/>
        </w:tabs>
        <w:rPr>
          <w:rFonts w:eastAsiaTheme="minorEastAsia"/>
          <w:sz w:val="24"/>
        </w:rPr>
      </w:pPr>
      <w:r>
        <w:rPr>
          <w:sz w:val="24"/>
        </w:rPr>
        <w:t xml:space="preserve">Assessment: Complete the below sentence frames using </w:t>
      </w:r>
      <m:oMath>
        <m:r>
          <w:rPr>
            <w:rFonts w:ascii="Cambria Math" w:hAnsi="Cambria Math"/>
            <w:sz w:val="24"/>
          </w:rPr>
          <m:t>-,</m:t>
        </m:r>
        <m:r>
          <w:rPr>
            <w:rFonts w:ascii="Cambria Math" w:eastAsiaTheme="minorEastAsia" w:hAnsi="Cambria Math"/>
            <w:sz w:val="24"/>
          </w:rPr>
          <m:t xml:space="preserve"> -ok, ok, +ok, +</m:t>
        </m:r>
      </m:oMath>
      <w:r>
        <w:rPr>
          <w:rFonts w:eastAsiaTheme="minorEastAsia"/>
          <w:sz w:val="24"/>
        </w:rPr>
        <w:t xml:space="preserve"> where </w:t>
      </w:r>
      <m:oMath>
        <m:r>
          <w:rPr>
            <w:rFonts w:ascii="Cambria Math" w:eastAsiaTheme="minorEastAsia" w:hAnsi="Cambria Math"/>
            <w:sz w:val="24"/>
          </w:rPr>
          <m:t>–</m:t>
        </m:r>
      </m:oMath>
      <w:r>
        <w:rPr>
          <w:rFonts w:eastAsiaTheme="minorEastAsia"/>
          <w:sz w:val="24"/>
        </w:rPr>
        <w:t xml:space="preserve"> is the least productive and + is the most productive and justify why you/partner(s) earned your mark. Use complete sentences when appropriate.</w:t>
      </w:r>
    </w:p>
    <w:p w:rsidR="0000120B" w:rsidRDefault="0000120B" w:rsidP="0000120B">
      <w:pPr>
        <w:pStyle w:val="NoSpacing"/>
        <w:tabs>
          <w:tab w:val="left" w:pos="7020"/>
        </w:tabs>
        <w:rPr>
          <w:sz w:val="24"/>
        </w:rPr>
      </w:pPr>
    </w:p>
    <w:p w:rsidR="0000120B" w:rsidRDefault="0000120B" w:rsidP="0000120B">
      <w:pPr>
        <w:pStyle w:val="NoSpacing"/>
        <w:numPr>
          <w:ilvl w:val="0"/>
          <w:numId w:val="12"/>
        </w:numPr>
        <w:rPr>
          <w:sz w:val="24"/>
        </w:rPr>
      </w:pPr>
      <w:r>
        <w:rPr>
          <w:sz w:val="24"/>
        </w:rPr>
        <w:t>I rate my performance as ________. I earned this because___________________________________</w:t>
      </w:r>
    </w:p>
    <w:p w:rsidR="0000120B" w:rsidRDefault="0000120B" w:rsidP="0000120B">
      <w:pPr>
        <w:pStyle w:val="NoSpacing"/>
        <w:ind w:left="720"/>
        <w:rPr>
          <w:sz w:val="24"/>
        </w:rPr>
      </w:pPr>
    </w:p>
    <w:p w:rsidR="0000120B" w:rsidRDefault="0000120B" w:rsidP="0000120B">
      <w:pPr>
        <w:pStyle w:val="NoSpacing"/>
        <w:ind w:left="720"/>
        <w:rPr>
          <w:sz w:val="24"/>
        </w:rPr>
      </w:pPr>
      <w:r>
        <w:rPr>
          <w:sz w:val="24"/>
        </w:rPr>
        <w:t xml:space="preserve"> __________________________________________________________________________________.</w:t>
      </w:r>
    </w:p>
    <w:p w:rsidR="0000120B" w:rsidRDefault="0000120B" w:rsidP="0000120B">
      <w:pPr>
        <w:pStyle w:val="NoSpacing"/>
        <w:ind w:left="720"/>
        <w:rPr>
          <w:sz w:val="24"/>
        </w:rPr>
      </w:pPr>
    </w:p>
    <w:p w:rsidR="0000120B" w:rsidRDefault="0000120B" w:rsidP="0000120B">
      <w:pPr>
        <w:pStyle w:val="NoSpacing"/>
        <w:rPr>
          <w:sz w:val="24"/>
        </w:rPr>
      </w:pPr>
    </w:p>
    <w:p w:rsidR="0000120B" w:rsidRDefault="0000120B" w:rsidP="0000120B">
      <w:pPr>
        <w:pStyle w:val="NoSpacing"/>
        <w:numPr>
          <w:ilvl w:val="0"/>
          <w:numId w:val="12"/>
        </w:numPr>
        <w:rPr>
          <w:sz w:val="24"/>
        </w:rPr>
      </w:pPr>
      <w:r>
        <w:rPr>
          <w:sz w:val="24"/>
        </w:rPr>
        <w:t>I rate my partner’s performance as_______. They earned this because_________________________</w:t>
      </w:r>
    </w:p>
    <w:p w:rsidR="0000120B" w:rsidRDefault="0000120B" w:rsidP="0000120B">
      <w:pPr>
        <w:pStyle w:val="NoSpacing"/>
        <w:rPr>
          <w:sz w:val="24"/>
        </w:rPr>
      </w:pPr>
    </w:p>
    <w:p w:rsidR="0000120B" w:rsidRDefault="0000120B" w:rsidP="0000120B">
      <w:pPr>
        <w:pStyle w:val="NoSpacing"/>
        <w:rPr>
          <w:sz w:val="24"/>
        </w:rPr>
      </w:pPr>
      <w:r>
        <w:rPr>
          <w:sz w:val="24"/>
        </w:rPr>
        <w:t xml:space="preserve">              ___________________________________________________________________________________.</w:t>
      </w: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r>
        <w:rPr>
          <w:sz w:val="24"/>
        </w:rPr>
        <w:t>Phase 1 Assessment: Students will be assessed on the four digital drawings of their project and the list of materials. The list can be generic, it just needs to be present.</w:t>
      </w: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r>
        <w:rPr>
          <w:sz w:val="24"/>
        </w:rPr>
        <w:t>Phase 2 Assessment: Students will be assessed on their materials price comparison, price list they chose, and the reasoning for their decisions.</w:t>
      </w:r>
    </w:p>
    <w:p w:rsidR="0000120B" w:rsidRDefault="0000120B" w:rsidP="0000120B">
      <w:pPr>
        <w:pStyle w:val="NoSpacing"/>
        <w:rPr>
          <w:sz w:val="24"/>
        </w:rPr>
      </w:pPr>
    </w:p>
    <w:p w:rsidR="0000120B" w:rsidRDefault="0000120B" w:rsidP="0000120B">
      <w:pPr>
        <w:pStyle w:val="NoSpacing"/>
        <w:rPr>
          <w:sz w:val="24"/>
        </w:rPr>
      </w:pPr>
    </w:p>
    <w:p w:rsidR="0000120B" w:rsidRDefault="0000120B" w:rsidP="0000120B">
      <w:pPr>
        <w:pStyle w:val="NoSpacing"/>
        <w:rPr>
          <w:sz w:val="24"/>
        </w:rPr>
      </w:pPr>
      <w:r>
        <w:rPr>
          <w:sz w:val="24"/>
        </w:rPr>
        <w:t xml:space="preserve">Phase 3 Assessment: Students will be assessed on the anticipated questions and answers, requirements justification, presentation of the pictures and bid, and the method of presentation. </w:t>
      </w:r>
    </w:p>
    <w:p w:rsidR="0000120B" w:rsidRDefault="0000120B" w:rsidP="0000120B">
      <w:pPr>
        <w:rPr>
          <w:sz w:val="24"/>
        </w:rPr>
      </w:pPr>
    </w:p>
    <w:p w:rsidR="0000120B" w:rsidRPr="0000120B" w:rsidRDefault="0000120B">
      <w:pPr>
        <w:rPr>
          <w:sz w:val="24"/>
        </w:rPr>
      </w:pPr>
    </w:p>
    <w:sectPr w:rsidR="0000120B" w:rsidRPr="0000120B" w:rsidSect="000571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C65C1"/>
    <w:multiLevelType w:val="hybridMultilevel"/>
    <w:tmpl w:val="CD862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BA61245"/>
    <w:multiLevelType w:val="hybridMultilevel"/>
    <w:tmpl w:val="46020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05AFA"/>
    <w:multiLevelType w:val="hybridMultilevel"/>
    <w:tmpl w:val="2D8A58A0"/>
    <w:lvl w:ilvl="0" w:tplc="0409000F">
      <w:start w:val="1"/>
      <w:numFmt w:val="decimal"/>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7">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951B8C"/>
    <w:multiLevelType w:val="hybridMultilevel"/>
    <w:tmpl w:val="3DF4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6821EB"/>
    <w:multiLevelType w:val="hybridMultilevel"/>
    <w:tmpl w:val="D366B0B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5">
    <w:nsid w:val="26302BFC"/>
    <w:multiLevelType w:val="hybridMultilevel"/>
    <w:tmpl w:val="1E146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7557AD"/>
    <w:multiLevelType w:val="hybridMultilevel"/>
    <w:tmpl w:val="4914F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3F3079"/>
    <w:multiLevelType w:val="hybridMultilevel"/>
    <w:tmpl w:val="7E589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24272"/>
    <w:multiLevelType w:val="hybridMultilevel"/>
    <w:tmpl w:val="9A008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9C1F33"/>
    <w:multiLevelType w:val="hybridMultilevel"/>
    <w:tmpl w:val="36CA5BBE"/>
    <w:lvl w:ilvl="0" w:tplc="04090001">
      <w:start w:val="1"/>
      <w:numFmt w:val="bullet"/>
      <w:lvlText w:val=""/>
      <w:lvlJc w:val="left"/>
      <w:pPr>
        <w:ind w:left="2220" w:hanging="360"/>
      </w:pPr>
      <w:rPr>
        <w:rFonts w:ascii="Symbol" w:hAnsi="Symbol" w:hint="default"/>
      </w:rPr>
    </w:lvl>
    <w:lvl w:ilvl="1" w:tplc="04090003">
      <w:start w:val="1"/>
      <w:numFmt w:val="bullet"/>
      <w:lvlText w:val="o"/>
      <w:lvlJc w:val="left"/>
      <w:pPr>
        <w:ind w:left="2940" w:hanging="360"/>
      </w:pPr>
      <w:rPr>
        <w:rFonts w:ascii="Courier New" w:hAnsi="Courier New" w:cs="Courier New" w:hint="default"/>
      </w:rPr>
    </w:lvl>
    <w:lvl w:ilvl="2" w:tplc="04090005">
      <w:start w:val="1"/>
      <w:numFmt w:val="bullet"/>
      <w:lvlText w:val=""/>
      <w:lvlJc w:val="left"/>
      <w:pPr>
        <w:ind w:left="3660" w:hanging="360"/>
      </w:pPr>
      <w:rPr>
        <w:rFonts w:ascii="Wingdings" w:hAnsi="Wingdings" w:hint="default"/>
      </w:rPr>
    </w:lvl>
    <w:lvl w:ilvl="3" w:tplc="04090001">
      <w:start w:val="1"/>
      <w:numFmt w:val="bullet"/>
      <w:lvlText w:val=""/>
      <w:lvlJc w:val="left"/>
      <w:pPr>
        <w:ind w:left="4380" w:hanging="360"/>
      </w:pPr>
      <w:rPr>
        <w:rFonts w:ascii="Symbol" w:hAnsi="Symbol" w:hint="default"/>
      </w:rPr>
    </w:lvl>
    <w:lvl w:ilvl="4" w:tplc="04090003">
      <w:start w:val="1"/>
      <w:numFmt w:val="bullet"/>
      <w:lvlText w:val="o"/>
      <w:lvlJc w:val="left"/>
      <w:pPr>
        <w:ind w:left="5100" w:hanging="360"/>
      </w:pPr>
      <w:rPr>
        <w:rFonts w:ascii="Courier New" w:hAnsi="Courier New" w:cs="Courier New" w:hint="default"/>
      </w:rPr>
    </w:lvl>
    <w:lvl w:ilvl="5" w:tplc="04090005">
      <w:start w:val="1"/>
      <w:numFmt w:val="bullet"/>
      <w:lvlText w:val=""/>
      <w:lvlJc w:val="left"/>
      <w:pPr>
        <w:ind w:left="5820" w:hanging="360"/>
      </w:pPr>
      <w:rPr>
        <w:rFonts w:ascii="Wingdings" w:hAnsi="Wingdings" w:hint="default"/>
      </w:rPr>
    </w:lvl>
    <w:lvl w:ilvl="6" w:tplc="04090001">
      <w:start w:val="1"/>
      <w:numFmt w:val="bullet"/>
      <w:lvlText w:val=""/>
      <w:lvlJc w:val="left"/>
      <w:pPr>
        <w:ind w:left="6540" w:hanging="360"/>
      </w:pPr>
      <w:rPr>
        <w:rFonts w:ascii="Symbol" w:hAnsi="Symbol" w:hint="default"/>
      </w:rPr>
    </w:lvl>
    <w:lvl w:ilvl="7" w:tplc="04090003">
      <w:start w:val="1"/>
      <w:numFmt w:val="bullet"/>
      <w:lvlText w:val="o"/>
      <w:lvlJc w:val="left"/>
      <w:pPr>
        <w:ind w:left="7260" w:hanging="360"/>
      </w:pPr>
      <w:rPr>
        <w:rFonts w:ascii="Courier New" w:hAnsi="Courier New" w:cs="Courier New" w:hint="default"/>
      </w:rPr>
    </w:lvl>
    <w:lvl w:ilvl="8" w:tplc="04090005">
      <w:start w:val="1"/>
      <w:numFmt w:val="bullet"/>
      <w:lvlText w:val=""/>
      <w:lvlJc w:val="left"/>
      <w:pPr>
        <w:ind w:left="7980" w:hanging="360"/>
      </w:pPr>
      <w:rPr>
        <w:rFonts w:ascii="Wingdings" w:hAnsi="Wingdings" w:hint="default"/>
      </w:rPr>
    </w:lvl>
  </w:abstractNum>
  <w:abstractNum w:abstractNumId="10">
    <w:nsid w:val="701107B8"/>
    <w:multiLevelType w:val="hybridMultilevel"/>
    <w:tmpl w:val="091612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1"/>
  </w:num>
  <w:num w:numId="6">
    <w:abstractNumId w:val="3"/>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D96"/>
    <w:rsid w:val="0000120B"/>
    <w:rsid w:val="00047CF8"/>
    <w:rsid w:val="000703B3"/>
    <w:rsid w:val="00483D96"/>
    <w:rsid w:val="00900886"/>
    <w:rsid w:val="009509C7"/>
    <w:rsid w:val="009B2A94"/>
    <w:rsid w:val="00D67416"/>
    <w:rsid w:val="00D86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B089E-2247-4802-AEA3-14A4F61D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D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3D96"/>
    <w:rPr>
      <w:color w:val="0000FF"/>
      <w:u w:val="single"/>
    </w:rPr>
  </w:style>
  <w:style w:type="paragraph" w:styleId="NoSpacing">
    <w:name w:val="No Spacing"/>
    <w:uiPriority w:val="1"/>
    <w:qFormat/>
    <w:rsid w:val="00483D96"/>
    <w:pPr>
      <w:spacing w:after="0" w:line="240" w:lineRule="auto"/>
    </w:pPr>
  </w:style>
  <w:style w:type="paragraph" w:customStyle="1" w:styleId="Default">
    <w:name w:val="Default"/>
    <w:rsid w:val="00483D9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483D96"/>
    <w:pPr>
      <w:ind w:left="720"/>
      <w:contextualSpacing/>
    </w:pPr>
  </w:style>
  <w:style w:type="character" w:styleId="FollowedHyperlink">
    <w:name w:val="FollowedHyperlink"/>
    <w:basedOn w:val="DefaultParagraphFont"/>
    <w:uiPriority w:val="99"/>
    <w:semiHidden/>
    <w:unhideWhenUsed/>
    <w:rsid w:val="00483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77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visible-deer-fence.com/deer-facts/behavior-motives.htm" TargetMode="External"/><Relationship Id="rId5" Type="http://schemas.openxmlformats.org/officeDocument/2006/relationships/hyperlink" Target="http://www.whatdodeereat.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2338</Words>
  <Characters>13330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CTLT</dc:creator>
  <cp:keywords/>
  <dc:description/>
  <cp:lastModifiedBy>CTLT</cp:lastModifiedBy>
  <cp:revision>5</cp:revision>
  <dcterms:created xsi:type="dcterms:W3CDTF">2014-06-17T00:29:00Z</dcterms:created>
  <dcterms:modified xsi:type="dcterms:W3CDTF">2014-06-17T01:23:00Z</dcterms:modified>
</cp:coreProperties>
</file>